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31C" w:rsidRDefault="0067131C" w:rsidP="0067131C">
      <w:pPr>
        <w:spacing w:line="560" w:lineRule="exact"/>
        <w:ind w:right="210"/>
        <w:jc w:val="left"/>
        <w:rPr>
          <w:rFonts w:ascii="黑体" w:eastAsia="黑体" w:hAnsi="黑体" w:cs="黑体" w:hint="eastAsia"/>
          <w:sz w:val="32"/>
          <w:szCs w:val="32"/>
        </w:rPr>
      </w:pPr>
      <w:r>
        <w:rPr>
          <w:rFonts w:ascii="黑体" w:eastAsia="黑体" w:hAnsi="黑体" w:cs="黑体" w:hint="eastAsia"/>
          <w:sz w:val="32"/>
          <w:szCs w:val="32"/>
        </w:rPr>
        <w:t>附件1</w:t>
      </w:r>
    </w:p>
    <w:p w:rsidR="0067131C" w:rsidRDefault="0067131C" w:rsidP="0067131C">
      <w:pPr>
        <w:spacing w:line="400" w:lineRule="exact"/>
        <w:jc w:val="left"/>
        <w:rPr>
          <w:rFonts w:ascii="黑体" w:eastAsia="黑体" w:hAnsi="黑体" w:cs="黑体" w:hint="eastAsia"/>
          <w:sz w:val="32"/>
          <w:szCs w:val="32"/>
        </w:rPr>
      </w:pPr>
    </w:p>
    <w:p w:rsidR="0067131C" w:rsidRDefault="0067131C" w:rsidP="0067131C">
      <w:pPr>
        <w:spacing w:line="5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列入严重违反劳动保障法律法规行为</w:t>
      </w:r>
    </w:p>
    <w:p w:rsidR="0067131C" w:rsidRDefault="0067131C" w:rsidP="0067131C">
      <w:pPr>
        <w:spacing w:line="560" w:lineRule="exact"/>
        <w:jc w:val="center"/>
        <w:rPr>
          <w:rFonts w:ascii="方正小标宋简体" w:eastAsia="方正小标宋简体" w:hAnsi="方正小标宋简体" w:cs="方正小标宋简体"/>
          <w:sz w:val="36"/>
          <w:szCs w:val="36"/>
        </w:rPr>
      </w:pPr>
      <w:r>
        <w:rPr>
          <w:rFonts w:ascii="方正小标宋_GBK" w:eastAsia="方正小标宋_GBK" w:hAnsi="方正小标宋_GBK" w:cs="方正小标宋_GBK" w:hint="eastAsia"/>
          <w:sz w:val="44"/>
          <w:szCs w:val="44"/>
        </w:rPr>
        <w:t>“灰名单”告知书</w:t>
      </w:r>
    </w:p>
    <w:p w:rsidR="0067131C" w:rsidRDefault="0067131C" w:rsidP="0067131C">
      <w:pPr>
        <w:spacing w:beforeLines="50" w:line="520" w:lineRule="exact"/>
        <w:jc w:val="righ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阳</w:t>
      </w:r>
      <w:proofErr w:type="gramStart"/>
      <w:r>
        <w:rPr>
          <w:rFonts w:ascii="仿宋_GB2312" w:eastAsia="仿宋_GB2312" w:hAnsi="仿宋_GB2312" w:cs="仿宋_GB2312" w:hint="eastAsia"/>
          <w:sz w:val="32"/>
          <w:szCs w:val="32"/>
        </w:rPr>
        <w:t>人社监灰告</w:t>
      </w:r>
      <w:proofErr w:type="gramEnd"/>
      <w:r>
        <w:rPr>
          <w:rFonts w:ascii="仿宋_GB2312" w:eastAsia="仿宋_GB2312" w:hAnsi="仿宋_GB2312" w:cs="仿宋_GB2312" w:hint="eastAsia"/>
          <w:sz w:val="32"/>
          <w:szCs w:val="32"/>
        </w:rPr>
        <w:t>字〔     〕第  号</w:t>
      </w:r>
    </w:p>
    <w:p w:rsidR="0067131C" w:rsidRDefault="0067131C" w:rsidP="0067131C">
      <w:pPr>
        <w:spacing w:line="400" w:lineRule="exact"/>
        <w:jc w:val="center"/>
        <w:rPr>
          <w:rFonts w:ascii="仿宋_GB2312" w:eastAsia="仿宋_GB2312" w:hAnsi="仿宋_GB2312" w:cs="仿宋_GB2312" w:hint="eastAsia"/>
          <w:sz w:val="32"/>
          <w:szCs w:val="32"/>
        </w:rPr>
      </w:pPr>
    </w:p>
    <w:p w:rsidR="0067131C" w:rsidRDefault="0067131C" w:rsidP="0067131C">
      <w:pPr>
        <w:spacing w:line="520" w:lineRule="exact"/>
        <w:jc w:val="left"/>
        <w:rPr>
          <w:rFonts w:ascii="仿宋_GB2312" w:eastAsia="仿宋_GB2312" w:hAnsi="仿宋_GB2312" w:cs="仿宋_GB2312" w:hint="eastAsia"/>
          <w:sz w:val="32"/>
          <w:szCs w:val="32"/>
          <w:u w:val="single"/>
        </w:rPr>
      </w:pPr>
      <w:r>
        <w:rPr>
          <w:rFonts w:ascii="仿宋_GB2312" w:eastAsia="仿宋_GB2312" w:hAnsi="仿宋_GB2312" w:cs="仿宋_GB2312" w:hint="eastAsia"/>
          <w:sz w:val="32"/>
          <w:szCs w:val="32"/>
        </w:rPr>
        <w:t>被告知单位（人）：</w:t>
      </w:r>
      <w:r>
        <w:rPr>
          <w:rFonts w:ascii="仿宋_GB2312" w:eastAsia="仿宋_GB2312" w:hAnsi="仿宋_GB2312" w:cs="仿宋_GB2312" w:hint="eastAsia"/>
          <w:sz w:val="32"/>
          <w:szCs w:val="32"/>
          <w:u w:val="single"/>
        </w:rPr>
        <w:t xml:space="preserve">                                      </w:t>
      </w:r>
    </w:p>
    <w:p w:rsidR="0067131C" w:rsidRDefault="0067131C" w:rsidP="0067131C">
      <w:pPr>
        <w:spacing w:line="520" w:lineRule="exact"/>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法定代表人（主要负责人）：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职务：</w:t>
      </w:r>
      <w:r>
        <w:rPr>
          <w:rFonts w:ascii="仿宋_GB2312" w:eastAsia="仿宋_GB2312" w:hAnsi="仿宋_GB2312" w:cs="仿宋_GB2312" w:hint="eastAsia"/>
          <w:sz w:val="32"/>
          <w:szCs w:val="32"/>
          <w:u w:val="single"/>
        </w:rPr>
        <w:t xml:space="preserve">           </w:t>
      </w:r>
    </w:p>
    <w:p w:rsidR="0067131C" w:rsidRDefault="0067131C" w:rsidP="0067131C">
      <w:pPr>
        <w:spacing w:line="520" w:lineRule="exact"/>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统一社会信用代码（居民身份号码）：</w:t>
      </w:r>
      <w:r>
        <w:rPr>
          <w:rFonts w:ascii="仿宋_GB2312" w:eastAsia="仿宋_GB2312" w:hAnsi="仿宋_GB2312" w:cs="仿宋_GB2312" w:hint="eastAsia"/>
          <w:sz w:val="32"/>
          <w:szCs w:val="32"/>
          <w:u w:val="single"/>
        </w:rPr>
        <w:t xml:space="preserve">                      </w:t>
      </w:r>
    </w:p>
    <w:p w:rsidR="0067131C" w:rsidRDefault="0067131C" w:rsidP="0067131C">
      <w:pPr>
        <w:spacing w:line="520" w:lineRule="exact"/>
        <w:ind w:firstLineChars="200" w:firstLine="640"/>
        <w:rPr>
          <w:rFonts w:ascii="仿宋_GB2312" w:eastAsia="仿宋_GB2312" w:hAnsi="仿宋_GB2312" w:cs="仿宋_GB2312" w:hint="eastAsia"/>
          <w:sz w:val="32"/>
          <w:szCs w:val="32"/>
          <w:u w:val="single"/>
        </w:rPr>
      </w:pPr>
      <w:r>
        <w:rPr>
          <w:rFonts w:ascii="仿宋_GB2312" w:eastAsia="仿宋_GB2312" w:hAnsi="仿宋_GB2312" w:cs="仿宋_GB2312" w:hint="eastAsia"/>
          <w:sz w:val="32"/>
          <w:szCs w:val="32"/>
        </w:rPr>
        <w:t>经调查，被告知单位（人）存在</w:t>
      </w:r>
      <w:r>
        <w:rPr>
          <w:rFonts w:ascii="仿宋_GB2312" w:eastAsia="仿宋_GB2312" w:hAnsi="仿宋_GB2312" w:cs="仿宋_GB2312" w:hint="eastAsia"/>
          <w:sz w:val="32"/>
          <w:szCs w:val="32"/>
          <w:u w:val="single"/>
        </w:rPr>
        <w:t xml:space="preserve">                        </w:t>
      </w:r>
    </w:p>
    <w:p w:rsidR="0067131C" w:rsidRDefault="0067131C" w:rsidP="0067131C">
      <w:pPr>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的行为，属于《柳州市阳和工业新区劳动保障领域失信行为联合惩戒和守信激励暂行办法》第五条所列之行为，现拟将被告知单位（人）列入严重违反劳动保障法律法规行为“灰名单”，列入期限为</w:t>
      </w:r>
      <w:r>
        <w:rPr>
          <w:rFonts w:ascii="仿宋_GB2312" w:eastAsia="仿宋_GB2312" w:hAnsi="仿宋_GB2312" w:cs="仿宋_GB2312" w:hint="eastAsia"/>
          <w:sz w:val="32"/>
          <w:szCs w:val="32"/>
          <w:u w:val="single"/>
        </w:rPr>
        <w:t xml:space="preserve">  </w:t>
      </w:r>
      <w:proofErr w:type="gramStart"/>
      <w:r>
        <w:rPr>
          <w:rFonts w:ascii="仿宋_GB2312" w:eastAsia="仿宋_GB2312" w:hAnsi="仿宋_GB2312" w:cs="仿宋_GB2312" w:hint="eastAsia"/>
          <w:sz w:val="32"/>
          <w:szCs w:val="32"/>
        </w:rPr>
        <w:t>个</w:t>
      </w:r>
      <w:proofErr w:type="gramEnd"/>
      <w:r>
        <w:rPr>
          <w:rFonts w:ascii="仿宋_GB2312" w:eastAsia="仿宋_GB2312" w:hAnsi="仿宋_GB2312" w:cs="仿宋_GB2312" w:hint="eastAsia"/>
          <w:sz w:val="32"/>
          <w:szCs w:val="32"/>
        </w:rPr>
        <w:t>月，严重违反劳动保障法律法规行为“灰名单”信息将由新区人力资源和社会保障行政部门推送同级政府部门及上级相关部门，并由相关部门采取相应措施。</w:t>
      </w:r>
    </w:p>
    <w:p w:rsidR="0067131C" w:rsidRDefault="0067131C" w:rsidP="0067131C">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根据《柳州市阳和工业新区劳动保障领域失信行为联合惩戒和守信激励暂行办法》第十二条规定，被告知单位（人）如有异议，可在接到本告知书之日起</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日内提出陈述和申辩；逾期未提出陈述或者申辩，视为放弃陈述和申辩的权利。</w:t>
      </w:r>
    </w:p>
    <w:p w:rsidR="0067131C" w:rsidRDefault="0067131C" w:rsidP="0067131C">
      <w:pPr>
        <w:spacing w:line="520" w:lineRule="exact"/>
        <w:rPr>
          <w:rFonts w:ascii="仿宋_GB2312" w:eastAsia="仿宋_GB2312" w:hAnsi="仿宋_GB2312" w:cs="仿宋_GB2312" w:hint="eastAsia"/>
          <w:sz w:val="32"/>
          <w:szCs w:val="32"/>
          <w:u w:val="single"/>
        </w:rPr>
      </w:pPr>
      <w:r>
        <w:rPr>
          <w:rFonts w:ascii="仿宋_GB2312" w:eastAsia="仿宋_GB2312" w:hAnsi="仿宋_GB2312" w:cs="仿宋_GB2312" w:hint="eastAsia"/>
          <w:sz w:val="32"/>
          <w:szCs w:val="32"/>
        </w:rPr>
        <w:t>地址：</w:t>
      </w:r>
      <w:r>
        <w:rPr>
          <w:rFonts w:ascii="仿宋_GB2312" w:eastAsia="仿宋_GB2312" w:hAnsi="仿宋_GB2312" w:cs="仿宋_GB2312" w:hint="eastAsia"/>
          <w:sz w:val="32"/>
          <w:szCs w:val="32"/>
          <w:u w:val="single"/>
        </w:rPr>
        <w:t xml:space="preserve">                                                  </w:t>
      </w:r>
    </w:p>
    <w:p w:rsidR="0067131C" w:rsidRDefault="0067131C" w:rsidP="0067131C">
      <w:pPr>
        <w:spacing w:line="520" w:lineRule="exact"/>
        <w:rPr>
          <w:rFonts w:ascii="仿宋_GB2312" w:eastAsia="仿宋_GB2312" w:hAnsi="仿宋_GB2312" w:cs="仿宋_GB2312" w:hint="eastAsia"/>
          <w:sz w:val="32"/>
          <w:szCs w:val="32"/>
          <w:u w:val="single"/>
        </w:rPr>
      </w:pPr>
      <w:r>
        <w:rPr>
          <w:rFonts w:ascii="仿宋_GB2312" w:eastAsia="仿宋_GB2312" w:hAnsi="仿宋_GB2312" w:cs="仿宋_GB2312" w:hint="eastAsia"/>
          <w:sz w:val="32"/>
          <w:szCs w:val="32"/>
        </w:rPr>
        <w:t>联系人：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u w:val="single"/>
        </w:rPr>
        <w:t xml:space="preserve">               </w:t>
      </w:r>
    </w:p>
    <w:p w:rsidR="0067131C" w:rsidRDefault="0067131C" w:rsidP="0067131C">
      <w:pPr>
        <w:spacing w:line="400" w:lineRule="exact"/>
        <w:jc w:val="right"/>
        <w:rPr>
          <w:rFonts w:ascii="仿宋_GB2312" w:eastAsia="仿宋_GB2312" w:hAnsi="仿宋_GB2312" w:cs="仿宋_GB2312" w:hint="eastAsia"/>
          <w:sz w:val="32"/>
          <w:szCs w:val="32"/>
        </w:rPr>
      </w:pPr>
    </w:p>
    <w:p w:rsidR="0067131C" w:rsidRDefault="0067131C" w:rsidP="0067131C">
      <w:pPr>
        <w:spacing w:line="400" w:lineRule="exact"/>
        <w:jc w:val="right"/>
        <w:rPr>
          <w:rFonts w:ascii="仿宋_GB2312" w:eastAsia="仿宋_GB2312" w:hAnsi="仿宋_GB2312" w:cs="仿宋_GB2312" w:hint="eastAsia"/>
          <w:sz w:val="32"/>
          <w:szCs w:val="32"/>
        </w:rPr>
      </w:pPr>
    </w:p>
    <w:p w:rsidR="0067131C" w:rsidRDefault="0067131C" w:rsidP="0067131C">
      <w:pPr>
        <w:spacing w:line="520" w:lineRule="exact"/>
        <w:jc w:val="righ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（人力资源和社会保障行政部门印章）</w:t>
      </w:r>
    </w:p>
    <w:p w:rsidR="0067131C" w:rsidRDefault="0067131C" w:rsidP="0067131C">
      <w:pPr>
        <w:wordWrap w:val="0"/>
        <w:spacing w:line="52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   月   日        </w:t>
      </w:r>
    </w:p>
    <w:p w:rsidR="0067131C" w:rsidRDefault="0067131C" w:rsidP="0067131C">
      <w:pPr>
        <w:rPr>
          <w:rFonts w:ascii="黑体" w:eastAsia="黑体" w:hAnsi="黑体" w:cs="黑体" w:hint="eastAsia"/>
          <w:sz w:val="32"/>
          <w:szCs w:val="32"/>
        </w:rPr>
      </w:pPr>
      <w:r>
        <w:rPr>
          <w:rFonts w:ascii="黑体" w:eastAsia="黑体" w:hAnsi="黑体" w:cs="黑体" w:hint="eastAsia"/>
          <w:sz w:val="32"/>
          <w:szCs w:val="32"/>
        </w:rPr>
        <w:lastRenderedPageBreak/>
        <w:t>附件2</w:t>
      </w:r>
    </w:p>
    <w:tbl>
      <w:tblPr>
        <w:tblStyle w:val="a"/>
        <w:tblW w:w="9720" w:type="dxa"/>
        <w:tblInd w:w="-297" w:type="dxa"/>
        <w:tblLayout w:type="fixed"/>
        <w:tblCellMar>
          <w:left w:w="0" w:type="dxa"/>
          <w:right w:w="0" w:type="dxa"/>
        </w:tblCellMar>
        <w:tblLook w:val="0000"/>
      </w:tblPr>
      <w:tblGrid>
        <w:gridCol w:w="2895"/>
        <w:gridCol w:w="1879"/>
        <w:gridCol w:w="1496"/>
        <w:gridCol w:w="3450"/>
      </w:tblGrid>
      <w:tr w:rsidR="0067131C" w:rsidTr="00D65753">
        <w:trPr>
          <w:trHeight w:val="1306"/>
        </w:trPr>
        <w:tc>
          <w:tcPr>
            <w:tcW w:w="9720" w:type="dxa"/>
            <w:gridSpan w:val="4"/>
            <w:tcBorders>
              <w:top w:val="nil"/>
              <w:left w:val="nil"/>
              <w:bottom w:val="nil"/>
              <w:right w:val="nil"/>
            </w:tcBorders>
            <w:tcMar>
              <w:top w:w="15" w:type="dxa"/>
              <w:left w:w="15" w:type="dxa"/>
              <w:right w:w="15" w:type="dxa"/>
            </w:tcMar>
            <w:vAlign w:val="center"/>
          </w:tcPr>
          <w:p w:rsidR="0067131C" w:rsidRDefault="0067131C" w:rsidP="00D65753">
            <w:pPr>
              <w:widowControl/>
              <w:jc w:val="center"/>
              <w:textAlignment w:val="center"/>
              <w:rPr>
                <w:rFonts w:ascii="方正小标宋_GBK" w:eastAsia="方正小标宋_GBK" w:hAnsi="方正小标宋_GBK" w:cs="方正小标宋_GBK" w:hint="eastAsia"/>
                <w:bCs/>
                <w:sz w:val="44"/>
                <w:szCs w:val="44"/>
              </w:rPr>
            </w:pPr>
            <w:r>
              <w:rPr>
                <w:rFonts w:ascii="方正小标宋_GBK" w:eastAsia="方正小标宋_GBK" w:hAnsi="方正小标宋_GBK" w:cs="方正小标宋_GBK" w:hint="eastAsia"/>
                <w:bCs/>
                <w:kern w:val="0"/>
                <w:sz w:val="44"/>
                <w:szCs w:val="44"/>
                <w:lang/>
              </w:rPr>
              <w:t>严重违反劳动保障法律法规行为“灰名单”登记表</w:t>
            </w:r>
          </w:p>
        </w:tc>
      </w:tr>
      <w:tr w:rsidR="0067131C" w:rsidTr="00D65753">
        <w:trPr>
          <w:trHeight w:val="983"/>
        </w:trPr>
        <w:tc>
          <w:tcPr>
            <w:tcW w:w="28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7131C" w:rsidRDefault="0067131C" w:rsidP="00D65753">
            <w:pPr>
              <w:widowControl/>
              <w:snapToGrid w:val="0"/>
              <w:jc w:val="center"/>
              <w:textAlignment w:val="center"/>
              <w:rPr>
                <w:rFonts w:ascii="宋体" w:hAnsi="宋体" w:cs="宋体" w:hint="eastAsia"/>
                <w:sz w:val="27"/>
                <w:szCs w:val="27"/>
              </w:rPr>
            </w:pPr>
            <w:r>
              <w:rPr>
                <w:rFonts w:ascii="宋体" w:hAnsi="宋体" w:cs="宋体" w:hint="eastAsia"/>
                <w:kern w:val="0"/>
                <w:sz w:val="27"/>
                <w:szCs w:val="27"/>
                <w:lang/>
              </w:rPr>
              <w:t>单位名称</w:t>
            </w:r>
            <w:r>
              <w:rPr>
                <w:rFonts w:ascii="宋体" w:hAnsi="宋体" w:cs="宋体" w:hint="eastAsia"/>
                <w:kern w:val="0"/>
                <w:sz w:val="27"/>
                <w:szCs w:val="27"/>
                <w:lang/>
              </w:rPr>
              <w:br/>
              <w:t>（社会信用代码）</w:t>
            </w:r>
          </w:p>
        </w:tc>
        <w:tc>
          <w:tcPr>
            <w:tcW w:w="682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rPr>
                <w:rFonts w:ascii="宋体" w:hAnsi="宋体" w:cs="宋体" w:hint="eastAsia"/>
                <w:sz w:val="27"/>
                <w:szCs w:val="27"/>
              </w:rPr>
            </w:pPr>
          </w:p>
        </w:tc>
      </w:tr>
      <w:tr w:rsidR="0067131C" w:rsidTr="00D65753">
        <w:trPr>
          <w:trHeight w:val="699"/>
        </w:trPr>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widowControl/>
              <w:snapToGrid w:val="0"/>
              <w:jc w:val="center"/>
              <w:textAlignment w:val="center"/>
              <w:rPr>
                <w:rFonts w:ascii="宋体" w:hAnsi="宋体" w:cs="宋体" w:hint="eastAsia"/>
                <w:sz w:val="27"/>
                <w:szCs w:val="27"/>
              </w:rPr>
            </w:pPr>
            <w:r>
              <w:rPr>
                <w:rFonts w:ascii="宋体" w:hAnsi="宋体" w:cs="宋体" w:hint="eastAsia"/>
                <w:kern w:val="0"/>
                <w:sz w:val="27"/>
                <w:szCs w:val="27"/>
                <w:lang/>
              </w:rPr>
              <w:t>法人代表</w:t>
            </w:r>
            <w:r>
              <w:rPr>
                <w:rFonts w:ascii="宋体" w:hAnsi="宋体" w:cs="宋体" w:hint="eastAsia"/>
                <w:kern w:val="0"/>
                <w:sz w:val="27"/>
                <w:szCs w:val="27"/>
                <w:lang/>
              </w:rPr>
              <w:br/>
              <w:t>（主要负责人）</w:t>
            </w:r>
          </w:p>
        </w:tc>
        <w:tc>
          <w:tcPr>
            <w:tcW w:w="1879"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67131C" w:rsidRDefault="0067131C" w:rsidP="00D65753">
            <w:pPr>
              <w:rPr>
                <w:rFonts w:ascii="宋体" w:hAnsi="宋体" w:cs="宋体" w:hint="eastAsia"/>
                <w:sz w:val="27"/>
                <w:szCs w:val="27"/>
              </w:rPr>
            </w:pPr>
          </w:p>
        </w:tc>
        <w:tc>
          <w:tcPr>
            <w:tcW w:w="14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widowControl/>
              <w:jc w:val="center"/>
              <w:textAlignment w:val="center"/>
              <w:rPr>
                <w:rFonts w:ascii="宋体" w:hAnsi="宋体" w:cs="宋体" w:hint="eastAsia"/>
                <w:sz w:val="27"/>
                <w:szCs w:val="27"/>
              </w:rPr>
            </w:pPr>
            <w:r>
              <w:rPr>
                <w:rFonts w:ascii="宋体" w:hAnsi="宋体" w:cs="宋体" w:hint="eastAsia"/>
                <w:kern w:val="0"/>
                <w:sz w:val="27"/>
                <w:szCs w:val="27"/>
                <w:lang/>
              </w:rPr>
              <w:t>联系电话</w:t>
            </w:r>
          </w:p>
        </w:tc>
        <w:tc>
          <w:tcPr>
            <w:tcW w:w="3450"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67131C" w:rsidRDefault="0067131C" w:rsidP="00D65753">
            <w:pPr>
              <w:rPr>
                <w:rFonts w:ascii="宋体" w:hAnsi="宋体" w:cs="宋体" w:hint="eastAsia"/>
                <w:sz w:val="27"/>
                <w:szCs w:val="27"/>
              </w:rPr>
            </w:pPr>
          </w:p>
        </w:tc>
      </w:tr>
      <w:tr w:rsidR="0067131C" w:rsidTr="00D65753">
        <w:trPr>
          <w:trHeight w:val="807"/>
        </w:trPr>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widowControl/>
              <w:jc w:val="center"/>
              <w:textAlignment w:val="center"/>
              <w:rPr>
                <w:rFonts w:ascii="宋体" w:hAnsi="宋体" w:cs="宋体" w:hint="eastAsia"/>
                <w:sz w:val="27"/>
                <w:szCs w:val="27"/>
              </w:rPr>
            </w:pPr>
            <w:r>
              <w:rPr>
                <w:rFonts w:ascii="宋体" w:hAnsi="宋体" w:cs="宋体" w:hint="eastAsia"/>
                <w:kern w:val="0"/>
                <w:sz w:val="27"/>
                <w:szCs w:val="27"/>
                <w:lang/>
              </w:rPr>
              <w:t>单位地址</w:t>
            </w:r>
          </w:p>
        </w:tc>
        <w:tc>
          <w:tcPr>
            <w:tcW w:w="682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jc w:val="center"/>
              <w:rPr>
                <w:rFonts w:ascii="宋体" w:hAnsi="宋体" w:cs="宋体" w:hint="eastAsia"/>
                <w:sz w:val="27"/>
                <w:szCs w:val="27"/>
              </w:rPr>
            </w:pPr>
          </w:p>
        </w:tc>
      </w:tr>
      <w:tr w:rsidR="0067131C" w:rsidTr="00D65753">
        <w:trPr>
          <w:trHeight w:val="703"/>
        </w:trPr>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widowControl/>
              <w:jc w:val="center"/>
              <w:textAlignment w:val="center"/>
              <w:rPr>
                <w:rFonts w:ascii="宋体" w:hAnsi="宋体" w:cs="宋体" w:hint="eastAsia"/>
                <w:sz w:val="27"/>
                <w:szCs w:val="27"/>
              </w:rPr>
            </w:pPr>
            <w:r>
              <w:rPr>
                <w:rFonts w:ascii="宋体" w:hAnsi="宋体" w:cs="宋体" w:hint="eastAsia"/>
                <w:kern w:val="0"/>
                <w:sz w:val="27"/>
                <w:szCs w:val="27"/>
                <w:lang/>
              </w:rPr>
              <w:t>单位性质</w:t>
            </w:r>
          </w:p>
        </w:tc>
        <w:tc>
          <w:tcPr>
            <w:tcW w:w="18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jc w:val="center"/>
              <w:rPr>
                <w:rFonts w:ascii="宋体" w:hAnsi="宋体" w:cs="宋体" w:hint="eastAsia"/>
                <w:sz w:val="27"/>
                <w:szCs w:val="27"/>
              </w:rPr>
            </w:pPr>
          </w:p>
        </w:tc>
        <w:tc>
          <w:tcPr>
            <w:tcW w:w="14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widowControl/>
              <w:jc w:val="center"/>
              <w:textAlignment w:val="center"/>
              <w:rPr>
                <w:rFonts w:ascii="宋体" w:hAnsi="宋体" w:cs="宋体" w:hint="eastAsia"/>
                <w:sz w:val="27"/>
                <w:szCs w:val="27"/>
              </w:rPr>
            </w:pPr>
            <w:r>
              <w:rPr>
                <w:rFonts w:ascii="宋体" w:hAnsi="宋体" w:cs="宋体" w:hint="eastAsia"/>
                <w:kern w:val="0"/>
                <w:sz w:val="27"/>
                <w:szCs w:val="27"/>
                <w:lang/>
              </w:rPr>
              <w:t>所属行业</w:t>
            </w:r>
          </w:p>
        </w:tc>
        <w:tc>
          <w:tcPr>
            <w:tcW w:w="34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jc w:val="center"/>
              <w:rPr>
                <w:rFonts w:ascii="宋体" w:hAnsi="宋体" w:cs="宋体" w:hint="eastAsia"/>
                <w:sz w:val="27"/>
                <w:szCs w:val="27"/>
              </w:rPr>
            </w:pPr>
          </w:p>
        </w:tc>
      </w:tr>
      <w:tr w:rsidR="0067131C" w:rsidTr="00D65753">
        <w:trPr>
          <w:trHeight w:val="1019"/>
        </w:trPr>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widowControl/>
              <w:jc w:val="center"/>
              <w:textAlignment w:val="center"/>
              <w:rPr>
                <w:rFonts w:ascii="宋体" w:hAnsi="宋体" w:cs="宋体" w:hint="eastAsia"/>
                <w:sz w:val="27"/>
                <w:szCs w:val="27"/>
              </w:rPr>
            </w:pPr>
            <w:r>
              <w:rPr>
                <w:rFonts w:ascii="宋体" w:hAnsi="宋体" w:cs="宋体" w:hint="eastAsia"/>
                <w:kern w:val="0"/>
                <w:sz w:val="27"/>
                <w:szCs w:val="27"/>
                <w:lang/>
              </w:rPr>
              <w:t>列入灰名单原因</w:t>
            </w:r>
          </w:p>
        </w:tc>
        <w:tc>
          <w:tcPr>
            <w:tcW w:w="682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jc w:val="center"/>
              <w:rPr>
                <w:rFonts w:ascii="宋体" w:hAnsi="宋体" w:cs="宋体" w:hint="eastAsia"/>
                <w:sz w:val="27"/>
                <w:szCs w:val="27"/>
              </w:rPr>
            </w:pPr>
          </w:p>
        </w:tc>
      </w:tr>
      <w:tr w:rsidR="0067131C" w:rsidTr="00D65753">
        <w:trPr>
          <w:trHeight w:val="2047"/>
        </w:trPr>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widowControl/>
              <w:jc w:val="center"/>
              <w:textAlignment w:val="center"/>
              <w:rPr>
                <w:rFonts w:ascii="宋体" w:hAnsi="宋体" w:cs="宋体" w:hint="eastAsia"/>
                <w:sz w:val="27"/>
                <w:szCs w:val="27"/>
              </w:rPr>
            </w:pPr>
            <w:r>
              <w:rPr>
                <w:rFonts w:ascii="宋体" w:hAnsi="宋体" w:cs="宋体" w:hint="eastAsia"/>
                <w:kern w:val="0"/>
                <w:sz w:val="27"/>
                <w:szCs w:val="27"/>
                <w:lang/>
              </w:rPr>
              <w:t>劳动监察部门意见</w:t>
            </w:r>
          </w:p>
        </w:tc>
        <w:tc>
          <w:tcPr>
            <w:tcW w:w="33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67131C" w:rsidRDefault="0067131C" w:rsidP="00D65753">
            <w:pPr>
              <w:widowControl/>
              <w:jc w:val="left"/>
              <w:textAlignment w:val="bottom"/>
              <w:rPr>
                <w:rFonts w:ascii="宋体" w:hAnsi="宋体" w:cs="宋体" w:hint="eastAsia"/>
                <w:kern w:val="0"/>
                <w:sz w:val="27"/>
                <w:szCs w:val="27"/>
                <w:lang/>
              </w:rPr>
            </w:pPr>
            <w:r>
              <w:rPr>
                <w:rFonts w:ascii="宋体" w:hAnsi="宋体" w:cs="宋体" w:hint="eastAsia"/>
                <w:kern w:val="0"/>
                <w:sz w:val="27"/>
                <w:szCs w:val="27"/>
                <w:lang/>
              </w:rPr>
              <w:t>经办人：</w:t>
            </w:r>
          </w:p>
          <w:p w:rsidR="0067131C" w:rsidRDefault="0067131C" w:rsidP="00D65753">
            <w:pPr>
              <w:widowControl/>
              <w:jc w:val="left"/>
              <w:textAlignment w:val="bottom"/>
              <w:rPr>
                <w:rFonts w:ascii="宋体" w:hAnsi="宋体" w:cs="宋体" w:hint="eastAsia"/>
                <w:sz w:val="27"/>
                <w:szCs w:val="27"/>
              </w:rPr>
            </w:pPr>
            <w:r>
              <w:rPr>
                <w:rFonts w:ascii="宋体" w:hAnsi="宋体" w:cs="宋体" w:hint="eastAsia"/>
                <w:kern w:val="0"/>
                <w:sz w:val="27"/>
                <w:szCs w:val="27"/>
                <w:lang/>
              </w:rPr>
              <w:t xml:space="preserve">           年   月   日    </w:t>
            </w:r>
          </w:p>
        </w:tc>
        <w:tc>
          <w:tcPr>
            <w:tcW w:w="34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67131C" w:rsidRDefault="0067131C" w:rsidP="00D65753">
            <w:pPr>
              <w:widowControl/>
              <w:jc w:val="left"/>
              <w:textAlignment w:val="bottom"/>
              <w:rPr>
                <w:rFonts w:ascii="宋体" w:hAnsi="宋体" w:cs="宋体" w:hint="eastAsia"/>
                <w:sz w:val="27"/>
                <w:szCs w:val="27"/>
              </w:rPr>
            </w:pPr>
            <w:r>
              <w:rPr>
                <w:rFonts w:ascii="宋体" w:hAnsi="宋体" w:cs="宋体" w:hint="eastAsia"/>
                <w:kern w:val="0"/>
                <w:sz w:val="27"/>
                <w:szCs w:val="27"/>
                <w:lang/>
              </w:rPr>
              <w:t>负责人：</w:t>
            </w:r>
            <w:r>
              <w:rPr>
                <w:rFonts w:ascii="宋体" w:hAnsi="宋体" w:cs="宋体" w:hint="eastAsia"/>
                <w:kern w:val="0"/>
                <w:sz w:val="27"/>
                <w:szCs w:val="27"/>
                <w:lang/>
              </w:rPr>
              <w:br/>
              <w:t xml:space="preserve">           年   月   日</w:t>
            </w:r>
          </w:p>
        </w:tc>
      </w:tr>
      <w:tr w:rsidR="0067131C" w:rsidTr="00D65753">
        <w:trPr>
          <w:trHeight w:val="2110"/>
        </w:trPr>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widowControl/>
              <w:jc w:val="center"/>
              <w:textAlignment w:val="center"/>
              <w:rPr>
                <w:rFonts w:ascii="宋体" w:hAnsi="宋体" w:cs="宋体" w:hint="eastAsia"/>
                <w:sz w:val="27"/>
                <w:szCs w:val="27"/>
              </w:rPr>
            </w:pPr>
            <w:proofErr w:type="gramStart"/>
            <w:r>
              <w:rPr>
                <w:rFonts w:ascii="宋体" w:hAnsi="宋体" w:cs="宋体" w:hint="eastAsia"/>
                <w:kern w:val="0"/>
                <w:sz w:val="27"/>
                <w:szCs w:val="27"/>
                <w:lang/>
              </w:rPr>
              <w:t>人社部门</w:t>
            </w:r>
            <w:proofErr w:type="gramEnd"/>
            <w:r>
              <w:rPr>
                <w:rFonts w:ascii="宋体" w:hAnsi="宋体" w:cs="宋体" w:hint="eastAsia"/>
                <w:kern w:val="0"/>
                <w:sz w:val="27"/>
                <w:szCs w:val="27"/>
                <w:lang/>
              </w:rPr>
              <w:t>意见</w:t>
            </w:r>
          </w:p>
        </w:tc>
        <w:tc>
          <w:tcPr>
            <w:tcW w:w="33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67131C" w:rsidRDefault="0067131C" w:rsidP="00D65753">
            <w:pPr>
              <w:widowControl/>
              <w:jc w:val="left"/>
              <w:textAlignment w:val="bottom"/>
              <w:rPr>
                <w:rFonts w:ascii="宋体" w:hAnsi="宋体" w:cs="宋体" w:hint="eastAsia"/>
                <w:sz w:val="27"/>
                <w:szCs w:val="27"/>
              </w:rPr>
            </w:pPr>
            <w:r>
              <w:rPr>
                <w:rFonts w:ascii="宋体" w:hAnsi="宋体" w:cs="宋体" w:hint="eastAsia"/>
                <w:kern w:val="0"/>
                <w:sz w:val="27"/>
                <w:szCs w:val="27"/>
                <w:lang/>
              </w:rPr>
              <w:t>分管领导：</w:t>
            </w:r>
            <w:r>
              <w:rPr>
                <w:rFonts w:ascii="宋体" w:hAnsi="宋体" w:cs="宋体" w:hint="eastAsia"/>
                <w:kern w:val="0"/>
                <w:sz w:val="27"/>
                <w:szCs w:val="27"/>
                <w:lang/>
              </w:rPr>
              <w:br/>
              <w:t xml:space="preserve">           年   月   日</w:t>
            </w:r>
          </w:p>
        </w:tc>
        <w:tc>
          <w:tcPr>
            <w:tcW w:w="34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67131C" w:rsidRDefault="0067131C" w:rsidP="00D65753">
            <w:pPr>
              <w:widowControl/>
              <w:jc w:val="left"/>
              <w:textAlignment w:val="bottom"/>
              <w:rPr>
                <w:rFonts w:ascii="宋体" w:hAnsi="宋体" w:cs="宋体" w:hint="eastAsia"/>
                <w:sz w:val="27"/>
                <w:szCs w:val="27"/>
              </w:rPr>
            </w:pPr>
            <w:r>
              <w:rPr>
                <w:rFonts w:ascii="宋体" w:hAnsi="宋体" w:cs="宋体" w:hint="eastAsia"/>
                <w:kern w:val="0"/>
                <w:sz w:val="27"/>
                <w:szCs w:val="27"/>
                <w:lang/>
              </w:rPr>
              <w:t>负责人：</w:t>
            </w:r>
            <w:r>
              <w:rPr>
                <w:rFonts w:ascii="宋体" w:hAnsi="宋体" w:cs="宋体" w:hint="eastAsia"/>
                <w:kern w:val="0"/>
                <w:sz w:val="27"/>
                <w:szCs w:val="27"/>
                <w:lang/>
              </w:rPr>
              <w:br/>
              <w:t xml:space="preserve">           年   月   日</w:t>
            </w:r>
          </w:p>
        </w:tc>
      </w:tr>
      <w:tr w:rsidR="0067131C" w:rsidTr="00D65753">
        <w:trPr>
          <w:trHeight w:val="1473"/>
        </w:trPr>
        <w:tc>
          <w:tcPr>
            <w:tcW w:w="28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7131C" w:rsidRDefault="0067131C" w:rsidP="00D65753">
            <w:pPr>
              <w:widowControl/>
              <w:jc w:val="center"/>
              <w:textAlignment w:val="center"/>
              <w:rPr>
                <w:rFonts w:ascii="宋体" w:hAnsi="宋体" w:cs="宋体" w:hint="eastAsia"/>
                <w:sz w:val="27"/>
                <w:szCs w:val="27"/>
              </w:rPr>
            </w:pPr>
            <w:r>
              <w:rPr>
                <w:rFonts w:ascii="宋体" w:hAnsi="宋体" w:cs="宋体" w:hint="eastAsia"/>
                <w:kern w:val="0"/>
                <w:sz w:val="27"/>
                <w:szCs w:val="27"/>
                <w:lang/>
              </w:rPr>
              <w:t>管委会分管领导批示</w:t>
            </w:r>
          </w:p>
        </w:tc>
        <w:tc>
          <w:tcPr>
            <w:tcW w:w="682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jc w:val="center"/>
              <w:rPr>
                <w:rFonts w:ascii="宋体" w:hAnsi="宋体" w:cs="宋体" w:hint="eastAsia"/>
                <w:sz w:val="27"/>
                <w:szCs w:val="27"/>
              </w:rPr>
            </w:pPr>
          </w:p>
        </w:tc>
      </w:tr>
      <w:tr w:rsidR="0067131C" w:rsidTr="00D65753">
        <w:trPr>
          <w:trHeight w:val="1252"/>
        </w:trPr>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widowControl/>
              <w:jc w:val="center"/>
              <w:textAlignment w:val="center"/>
              <w:rPr>
                <w:rFonts w:ascii="宋体" w:hAnsi="宋体" w:cs="宋体" w:hint="eastAsia"/>
                <w:sz w:val="27"/>
                <w:szCs w:val="27"/>
              </w:rPr>
            </w:pPr>
            <w:r>
              <w:rPr>
                <w:rFonts w:ascii="宋体" w:hAnsi="宋体" w:cs="宋体" w:hint="eastAsia"/>
                <w:kern w:val="0"/>
                <w:sz w:val="27"/>
                <w:szCs w:val="27"/>
                <w:lang/>
              </w:rPr>
              <w:t>处理结果</w:t>
            </w:r>
          </w:p>
        </w:tc>
        <w:tc>
          <w:tcPr>
            <w:tcW w:w="682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jc w:val="center"/>
              <w:rPr>
                <w:rFonts w:ascii="宋体" w:hAnsi="宋体" w:cs="宋体" w:hint="eastAsia"/>
                <w:sz w:val="27"/>
                <w:szCs w:val="27"/>
              </w:rPr>
            </w:pPr>
          </w:p>
        </w:tc>
      </w:tr>
      <w:tr w:rsidR="0067131C" w:rsidTr="00D65753">
        <w:trPr>
          <w:trHeight w:val="680"/>
        </w:trPr>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widowControl/>
              <w:jc w:val="center"/>
              <w:textAlignment w:val="center"/>
              <w:rPr>
                <w:rFonts w:ascii="宋体" w:hAnsi="宋体" w:cs="宋体" w:hint="eastAsia"/>
                <w:sz w:val="27"/>
                <w:szCs w:val="27"/>
              </w:rPr>
            </w:pPr>
            <w:r>
              <w:rPr>
                <w:rFonts w:ascii="宋体" w:hAnsi="宋体" w:cs="宋体" w:hint="eastAsia"/>
                <w:kern w:val="0"/>
                <w:sz w:val="27"/>
                <w:szCs w:val="27"/>
                <w:lang/>
              </w:rPr>
              <w:t>列入期限</w:t>
            </w:r>
          </w:p>
        </w:tc>
        <w:tc>
          <w:tcPr>
            <w:tcW w:w="682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widowControl/>
              <w:jc w:val="center"/>
              <w:textAlignment w:val="center"/>
              <w:rPr>
                <w:rFonts w:ascii="宋体" w:hAnsi="宋体" w:cs="宋体" w:hint="eastAsia"/>
                <w:sz w:val="27"/>
                <w:szCs w:val="27"/>
              </w:rPr>
            </w:pPr>
            <w:r>
              <w:rPr>
                <w:rFonts w:ascii="宋体" w:hAnsi="宋体" w:cs="宋体" w:hint="eastAsia"/>
                <w:kern w:val="0"/>
                <w:sz w:val="27"/>
                <w:szCs w:val="27"/>
                <w:lang/>
              </w:rPr>
              <w:t>年  月  日——     年   月   日</w:t>
            </w:r>
          </w:p>
        </w:tc>
      </w:tr>
    </w:tbl>
    <w:p w:rsidR="0067131C" w:rsidRDefault="0067131C" w:rsidP="0067131C">
      <w:pPr>
        <w:spacing w:line="560" w:lineRule="exact"/>
        <w:jc w:val="left"/>
        <w:rPr>
          <w:rFonts w:ascii="黑体" w:eastAsia="黑体" w:hAnsi="黑体" w:cs="黑体" w:hint="eastAsia"/>
          <w:sz w:val="32"/>
          <w:szCs w:val="32"/>
        </w:rPr>
      </w:pPr>
      <w:r>
        <w:rPr>
          <w:rFonts w:ascii="黑体" w:eastAsia="黑体" w:hAnsi="黑体" w:cs="黑体" w:hint="eastAsia"/>
          <w:sz w:val="32"/>
          <w:szCs w:val="32"/>
        </w:rPr>
        <w:lastRenderedPageBreak/>
        <w:t>附件3</w:t>
      </w:r>
    </w:p>
    <w:p w:rsidR="0067131C" w:rsidRDefault="0067131C" w:rsidP="0067131C">
      <w:pPr>
        <w:spacing w:line="400" w:lineRule="exact"/>
        <w:jc w:val="left"/>
        <w:rPr>
          <w:rFonts w:ascii="方正小标宋_GBK" w:eastAsia="方正小标宋_GBK" w:hAnsi="方正小标宋_GBK" w:cs="方正小标宋_GBK"/>
          <w:sz w:val="44"/>
          <w:szCs w:val="44"/>
        </w:rPr>
      </w:pPr>
    </w:p>
    <w:p w:rsidR="0067131C" w:rsidRDefault="0067131C" w:rsidP="0067131C">
      <w:pPr>
        <w:spacing w:line="5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移出严重违反劳动保障法律法规行为</w:t>
      </w:r>
    </w:p>
    <w:p w:rsidR="0067131C" w:rsidRDefault="0067131C" w:rsidP="0067131C">
      <w:pPr>
        <w:spacing w:line="5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“灰名单”决定书</w:t>
      </w:r>
    </w:p>
    <w:p w:rsidR="0067131C" w:rsidRDefault="0067131C" w:rsidP="0067131C">
      <w:pPr>
        <w:spacing w:beforeLines="50"/>
        <w:jc w:val="righ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阳</w:t>
      </w:r>
      <w:proofErr w:type="gramStart"/>
      <w:r>
        <w:rPr>
          <w:rFonts w:ascii="仿宋_GB2312" w:eastAsia="仿宋_GB2312" w:hAnsi="仿宋_GB2312" w:cs="仿宋_GB2312" w:hint="eastAsia"/>
          <w:sz w:val="32"/>
          <w:szCs w:val="32"/>
        </w:rPr>
        <w:t>人社监灰移字</w:t>
      </w:r>
      <w:proofErr w:type="gramEnd"/>
      <w:r>
        <w:rPr>
          <w:rFonts w:ascii="仿宋_GB2312" w:eastAsia="仿宋_GB2312" w:hAnsi="仿宋_GB2312" w:cs="仿宋_GB2312" w:hint="eastAsia"/>
          <w:sz w:val="32"/>
          <w:szCs w:val="32"/>
        </w:rPr>
        <w:t>〔     〕第  号</w:t>
      </w:r>
    </w:p>
    <w:p w:rsidR="0067131C" w:rsidRDefault="0067131C" w:rsidP="0067131C">
      <w:pPr>
        <w:spacing w:line="560" w:lineRule="exact"/>
        <w:ind w:firstLineChars="200" w:firstLine="640"/>
        <w:rPr>
          <w:rFonts w:ascii="仿宋_GB2312" w:eastAsia="仿宋_GB2312" w:hAnsi="仿宋_GB2312" w:cs="仿宋_GB2312" w:hint="eastAsia"/>
          <w:sz w:val="32"/>
          <w:szCs w:val="32"/>
        </w:rPr>
      </w:pPr>
    </w:p>
    <w:p w:rsidR="0067131C" w:rsidRDefault="0067131C" w:rsidP="0067131C">
      <w:pPr>
        <w:adjustRightInd w:val="0"/>
        <w:snapToGrid w:val="0"/>
        <w:spacing w:line="560" w:lineRule="exact"/>
        <w:rPr>
          <w:rFonts w:ascii="仿宋_GB2312" w:eastAsia="仿宋_GB2312" w:hAnsi="仿宋_GB2312" w:cs="仿宋_GB2312" w:hint="eastAsia"/>
          <w:sz w:val="32"/>
          <w:szCs w:val="32"/>
          <w:u w:val="single"/>
        </w:rPr>
      </w:pPr>
      <w:r>
        <w:rPr>
          <w:rFonts w:ascii="仿宋_GB2312" w:eastAsia="仿宋_GB2312" w:hAnsi="仿宋_GB2312" w:cs="仿宋_GB2312" w:hint="eastAsia"/>
          <w:sz w:val="32"/>
          <w:szCs w:val="32"/>
        </w:rPr>
        <w:t>被移出单位（人）：</w:t>
      </w:r>
      <w:r>
        <w:rPr>
          <w:rFonts w:ascii="仿宋_GB2312" w:eastAsia="仿宋_GB2312" w:hAnsi="仿宋_GB2312" w:cs="仿宋_GB2312" w:hint="eastAsia"/>
          <w:sz w:val="32"/>
          <w:szCs w:val="32"/>
          <w:u w:val="single"/>
        </w:rPr>
        <w:t xml:space="preserve">                                      </w:t>
      </w:r>
    </w:p>
    <w:p w:rsidR="0067131C" w:rsidRDefault="0067131C" w:rsidP="0067131C">
      <w:pPr>
        <w:adjustRightInd w:val="0"/>
        <w:snapToGrid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法定代表人（主要负责人）：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职务：</w:t>
      </w:r>
      <w:r>
        <w:rPr>
          <w:rFonts w:ascii="仿宋_GB2312" w:eastAsia="仿宋_GB2312" w:hAnsi="仿宋_GB2312" w:cs="仿宋_GB2312" w:hint="eastAsia"/>
          <w:sz w:val="32"/>
          <w:szCs w:val="32"/>
          <w:u w:val="single"/>
        </w:rPr>
        <w:t xml:space="preserve">        </w:t>
      </w:r>
    </w:p>
    <w:p w:rsidR="0067131C" w:rsidRDefault="0067131C" w:rsidP="0067131C">
      <w:pPr>
        <w:adjustRightInd w:val="0"/>
        <w:snapToGrid w:val="0"/>
        <w:spacing w:line="560" w:lineRule="exact"/>
        <w:rPr>
          <w:rFonts w:ascii="仿宋_GB2312" w:eastAsia="仿宋_GB2312" w:hAnsi="仿宋_GB2312" w:cs="仿宋_GB2312" w:hint="eastAsia"/>
          <w:sz w:val="32"/>
          <w:szCs w:val="32"/>
          <w:u w:val="single"/>
        </w:rPr>
      </w:pPr>
      <w:r>
        <w:rPr>
          <w:rFonts w:ascii="仿宋_GB2312" w:eastAsia="仿宋_GB2312" w:hAnsi="仿宋_GB2312" w:cs="仿宋_GB2312" w:hint="eastAsia"/>
          <w:sz w:val="32"/>
          <w:szCs w:val="32"/>
        </w:rPr>
        <w:t>统一社会信用代码（居民身份号码）：</w:t>
      </w:r>
      <w:r>
        <w:rPr>
          <w:rFonts w:ascii="仿宋_GB2312" w:eastAsia="仿宋_GB2312" w:hAnsi="仿宋_GB2312" w:cs="仿宋_GB2312" w:hint="eastAsia"/>
          <w:sz w:val="32"/>
          <w:szCs w:val="32"/>
          <w:u w:val="single"/>
        </w:rPr>
        <w:t xml:space="preserve">                      </w:t>
      </w:r>
    </w:p>
    <w:p w:rsidR="0067131C" w:rsidRDefault="0067131C" w:rsidP="0067131C">
      <w:pPr>
        <w:adjustRightInd w:val="0"/>
        <w:snapToGrid w:val="0"/>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你单位（你）因存在</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的行为，于</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日被本行政机关列入严重违反劳动保障法律法规行为“灰名单”，现列入期限已满</w:t>
      </w:r>
      <w:r>
        <w:rPr>
          <w:rFonts w:ascii="仿宋_GB2312" w:eastAsia="仿宋_GB2312" w:hAnsi="仿宋_GB2312" w:cs="仿宋_GB2312" w:hint="eastAsia"/>
          <w:sz w:val="32"/>
          <w:szCs w:val="32"/>
          <w:u w:val="single"/>
        </w:rPr>
        <w:t xml:space="preserve">  </w:t>
      </w:r>
      <w:proofErr w:type="gramStart"/>
      <w:r>
        <w:rPr>
          <w:rFonts w:ascii="仿宋_GB2312" w:eastAsia="仿宋_GB2312" w:hAnsi="仿宋_GB2312" w:cs="仿宋_GB2312" w:hint="eastAsia"/>
          <w:sz w:val="32"/>
          <w:szCs w:val="32"/>
        </w:rPr>
        <w:t>个</w:t>
      </w:r>
      <w:proofErr w:type="gramEnd"/>
      <w:r>
        <w:rPr>
          <w:rFonts w:ascii="仿宋_GB2312" w:eastAsia="仿宋_GB2312" w:hAnsi="仿宋_GB2312" w:cs="仿宋_GB2312" w:hint="eastAsia"/>
          <w:sz w:val="32"/>
          <w:szCs w:val="32"/>
        </w:rPr>
        <w:t>月。</w:t>
      </w:r>
    </w:p>
    <w:p w:rsidR="0067131C" w:rsidRDefault="0067131C" w:rsidP="0067131C">
      <w:pPr>
        <w:adjustRightInd w:val="0"/>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经本行政机关复核，你单位（你）已于</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日改正了违法行为，且被列入期间</w:t>
      </w:r>
      <w:proofErr w:type="gramStart"/>
      <w:r>
        <w:rPr>
          <w:rFonts w:ascii="仿宋_GB2312" w:eastAsia="仿宋_GB2312" w:hAnsi="仿宋_GB2312" w:cs="仿宋_GB2312" w:hint="eastAsia"/>
          <w:sz w:val="32"/>
          <w:szCs w:val="32"/>
        </w:rPr>
        <w:t>未再次</w:t>
      </w:r>
      <w:proofErr w:type="gramEnd"/>
      <w:r>
        <w:rPr>
          <w:rFonts w:ascii="仿宋_GB2312" w:eastAsia="仿宋_GB2312" w:hAnsi="仿宋_GB2312" w:cs="仿宋_GB2312" w:hint="eastAsia"/>
          <w:sz w:val="32"/>
          <w:szCs w:val="32"/>
        </w:rPr>
        <w:t>发生《柳州市阳和工业新区劳动保障领域失信行为联合惩戒和守信激励暂行办法》第五条所规定的情形。根据《柳州市阳和工业新区劳动保障领域失信行为联合惩戒和守信激励暂行办法》第十一条第（一）款的规定，本行政机关决定于</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日将你单位（你）移出严重违反劳动保障法律法规行为“灰名单”。</w:t>
      </w:r>
    </w:p>
    <w:p w:rsidR="0067131C" w:rsidRDefault="0067131C" w:rsidP="0067131C">
      <w:pPr>
        <w:spacing w:line="560" w:lineRule="exact"/>
        <w:ind w:firstLineChars="200" w:firstLine="640"/>
        <w:jc w:val="right"/>
        <w:rPr>
          <w:rFonts w:ascii="仿宋_GB2312" w:eastAsia="仿宋_GB2312" w:hAnsi="仿宋_GB2312" w:cs="仿宋_GB2312" w:hint="eastAsia"/>
          <w:sz w:val="32"/>
          <w:szCs w:val="32"/>
        </w:rPr>
      </w:pPr>
    </w:p>
    <w:p w:rsidR="0067131C" w:rsidRDefault="0067131C" w:rsidP="0067131C">
      <w:pPr>
        <w:spacing w:line="560" w:lineRule="exact"/>
        <w:ind w:firstLineChars="200" w:firstLine="640"/>
        <w:jc w:val="right"/>
        <w:rPr>
          <w:rFonts w:ascii="仿宋_GB2312" w:eastAsia="仿宋_GB2312" w:hAnsi="仿宋_GB2312" w:cs="仿宋_GB2312" w:hint="eastAsia"/>
          <w:sz w:val="32"/>
          <w:szCs w:val="32"/>
        </w:rPr>
      </w:pPr>
    </w:p>
    <w:p w:rsidR="0067131C" w:rsidRDefault="0067131C" w:rsidP="0067131C">
      <w:pPr>
        <w:spacing w:line="560" w:lineRule="exact"/>
        <w:ind w:firstLineChars="200" w:firstLine="640"/>
        <w:jc w:val="righ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（人力资源和社会保障行政部门印章）</w:t>
      </w:r>
    </w:p>
    <w:p w:rsidR="0067131C" w:rsidRDefault="0067131C" w:rsidP="0067131C">
      <w:pPr>
        <w:wordWrap w:val="0"/>
        <w:spacing w:line="56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   月   日        </w:t>
      </w:r>
    </w:p>
    <w:p w:rsidR="0067131C" w:rsidRDefault="0067131C" w:rsidP="0067131C"/>
    <w:p w:rsidR="0067131C" w:rsidRDefault="0067131C" w:rsidP="0067131C">
      <w:pPr>
        <w:rPr>
          <w:rFonts w:ascii="黑体" w:eastAsia="黑体" w:hAnsi="黑体" w:cs="黑体" w:hint="eastAsia"/>
          <w:sz w:val="32"/>
          <w:szCs w:val="32"/>
        </w:rPr>
      </w:pPr>
      <w:r>
        <w:rPr>
          <w:rFonts w:ascii="黑体" w:eastAsia="黑体" w:hAnsi="黑体" w:cs="黑体" w:hint="eastAsia"/>
          <w:sz w:val="32"/>
          <w:szCs w:val="32"/>
        </w:rPr>
        <w:t>附件4</w:t>
      </w:r>
    </w:p>
    <w:p w:rsidR="0067131C" w:rsidRDefault="0067131C" w:rsidP="0067131C">
      <w:pPr>
        <w:spacing w:line="480" w:lineRule="exact"/>
      </w:pPr>
    </w:p>
    <w:p w:rsidR="0067131C" w:rsidRDefault="0067131C" w:rsidP="0067131C">
      <w:pPr>
        <w:spacing w:line="48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列入严重违反劳动保障法律法规行为</w:t>
      </w:r>
    </w:p>
    <w:p w:rsidR="0067131C" w:rsidRDefault="0067131C" w:rsidP="0067131C">
      <w:pPr>
        <w:spacing w:line="48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“黑名单”告知书</w:t>
      </w:r>
    </w:p>
    <w:p w:rsidR="0067131C" w:rsidRDefault="0067131C" w:rsidP="0067131C">
      <w:pPr>
        <w:spacing w:beforeLines="50" w:line="480" w:lineRule="exact"/>
        <w:jc w:val="righ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阳</w:t>
      </w:r>
      <w:proofErr w:type="gramStart"/>
      <w:r>
        <w:rPr>
          <w:rFonts w:ascii="仿宋_GB2312" w:eastAsia="仿宋_GB2312" w:hAnsi="仿宋_GB2312" w:cs="仿宋_GB2312" w:hint="eastAsia"/>
          <w:sz w:val="32"/>
          <w:szCs w:val="32"/>
        </w:rPr>
        <w:t>人社监黑告</w:t>
      </w:r>
      <w:proofErr w:type="gramEnd"/>
      <w:r>
        <w:rPr>
          <w:rFonts w:ascii="仿宋_GB2312" w:eastAsia="仿宋_GB2312" w:hAnsi="仿宋_GB2312" w:cs="仿宋_GB2312" w:hint="eastAsia"/>
          <w:sz w:val="32"/>
          <w:szCs w:val="32"/>
        </w:rPr>
        <w:t>字〔     〕第  号</w:t>
      </w:r>
    </w:p>
    <w:p w:rsidR="0067131C" w:rsidRDefault="0067131C" w:rsidP="0067131C">
      <w:pPr>
        <w:spacing w:line="480" w:lineRule="exact"/>
        <w:jc w:val="center"/>
        <w:rPr>
          <w:rFonts w:ascii="仿宋_GB2312" w:eastAsia="仿宋_GB2312" w:hAnsi="仿宋_GB2312" w:cs="仿宋_GB2312" w:hint="eastAsia"/>
          <w:sz w:val="32"/>
          <w:szCs w:val="32"/>
        </w:rPr>
      </w:pPr>
    </w:p>
    <w:p w:rsidR="0067131C" w:rsidRDefault="0067131C" w:rsidP="0067131C">
      <w:pPr>
        <w:spacing w:line="480" w:lineRule="exact"/>
        <w:jc w:val="left"/>
        <w:rPr>
          <w:rFonts w:ascii="仿宋_GB2312" w:eastAsia="仿宋_GB2312" w:hAnsi="仿宋_GB2312" w:cs="仿宋_GB2312" w:hint="eastAsia"/>
          <w:sz w:val="32"/>
          <w:szCs w:val="32"/>
          <w:u w:val="single"/>
        </w:rPr>
      </w:pPr>
      <w:r>
        <w:rPr>
          <w:rFonts w:ascii="仿宋_GB2312" w:eastAsia="仿宋_GB2312" w:hAnsi="仿宋_GB2312" w:cs="仿宋_GB2312" w:hint="eastAsia"/>
          <w:sz w:val="32"/>
          <w:szCs w:val="32"/>
        </w:rPr>
        <w:t>被告知单位（人）：</w:t>
      </w:r>
      <w:r>
        <w:rPr>
          <w:rFonts w:ascii="仿宋_GB2312" w:eastAsia="仿宋_GB2312" w:hAnsi="仿宋_GB2312" w:cs="仿宋_GB2312" w:hint="eastAsia"/>
          <w:sz w:val="32"/>
          <w:szCs w:val="32"/>
          <w:u w:val="single"/>
        </w:rPr>
        <w:t xml:space="preserve">                                      </w:t>
      </w:r>
    </w:p>
    <w:p w:rsidR="0067131C" w:rsidRDefault="0067131C" w:rsidP="0067131C">
      <w:pPr>
        <w:spacing w:line="480" w:lineRule="exact"/>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法定代表人（主要负责人）：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职务：</w:t>
      </w:r>
      <w:r>
        <w:rPr>
          <w:rFonts w:ascii="仿宋_GB2312" w:eastAsia="仿宋_GB2312" w:hAnsi="仿宋_GB2312" w:cs="仿宋_GB2312" w:hint="eastAsia"/>
          <w:sz w:val="32"/>
          <w:szCs w:val="32"/>
          <w:u w:val="single"/>
        </w:rPr>
        <w:t xml:space="preserve">           </w:t>
      </w:r>
    </w:p>
    <w:p w:rsidR="0067131C" w:rsidRDefault="0067131C" w:rsidP="0067131C">
      <w:pPr>
        <w:spacing w:line="480" w:lineRule="exact"/>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统一社会信用代码（居民身份号码）：</w:t>
      </w:r>
      <w:r>
        <w:rPr>
          <w:rFonts w:ascii="仿宋_GB2312" w:eastAsia="仿宋_GB2312" w:hAnsi="仿宋_GB2312" w:cs="仿宋_GB2312" w:hint="eastAsia"/>
          <w:sz w:val="32"/>
          <w:szCs w:val="32"/>
          <w:u w:val="single"/>
        </w:rPr>
        <w:t xml:space="preserve">                      </w:t>
      </w:r>
    </w:p>
    <w:p w:rsidR="0067131C" w:rsidRDefault="0067131C" w:rsidP="0067131C">
      <w:pPr>
        <w:spacing w:line="480" w:lineRule="exact"/>
        <w:ind w:firstLineChars="200" w:firstLine="640"/>
        <w:rPr>
          <w:rFonts w:ascii="仿宋_GB2312" w:eastAsia="仿宋_GB2312" w:hAnsi="仿宋_GB2312" w:cs="仿宋_GB2312" w:hint="eastAsia"/>
          <w:sz w:val="32"/>
          <w:szCs w:val="32"/>
          <w:u w:val="single"/>
        </w:rPr>
      </w:pPr>
      <w:r>
        <w:rPr>
          <w:rFonts w:ascii="仿宋_GB2312" w:eastAsia="仿宋_GB2312" w:hAnsi="仿宋_GB2312" w:cs="仿宋_GB2312" w:hint="eastAsia"/>
          <w:sz w:val="32"/>
          <w:szCs w:val="32"/>
        </w:rPr>
        <w:t>经调查，被告知单位（人）存在</w:t>
      </w:r>
      <w:r>
        <w:rPr>
          <w:rFonts w:ascii="仿宋_GB2312" w:eastAsia="仿宋_GB2312" w:hAnsi="仿宋_GB2312" w:cs="仿宋_GB2312" w:hint="eastAsia"/>
          <w:sz w:val="32"/>
          <w:szCs w:val="32"/>
          <w:u w:val="single"/>
        </w:rPr>
        <w:t xml:space="preserve">                        </w:t>
      </w:r>
    </w:p>
    <w:p w:rsidR="0067131C" w:rsidRDefault="0067131C" w:rsidP="0067131C">
      <w:pPr>
        <w:spacing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的行为，属于《柳州市阳和工业新区劳动保障领域失信行为联合惩戒和守信激励暂行办法》第七条所列之行为，现拟将被告知单位（人）列入严重违反劳动保障法律法规行为“黑名单”，列入期限为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年，严重违反劳动保障法律法规行为“黑名单”信息将在部门门户网站、“信用中国（广西）”网站、国家企业信用信息公示系统（广西）等平台予以公布，并由相关部门实施联合惩戒。</w:t>
      </w:r>
    </w:p>
    <w:p w:rsidR="0067131C" w:rsidRDefault="0067131C" w:rsidP="0067131C">
      <w:pPr>
        <w:spacing w:line="4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根据《柳州市阳和工业新区劳动保障领域失信行为联合惩戒和守信激励暂行办法》第十二条规定，被告知单位（人）如有异议，可在接到本告知书之日起</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日内提出陈述和申辩；逾期未提出陈述或者申辩，视为放弃陈述和申辩的权利。</w:t>
      </w:r>
    </w:p>
    <w:p w:rsidR="0067131C" w:rsidRDefault="0067131C" w:rsidP="0067131C">
      <w:pPr>
        <w:spacing w:line="480" w:lineRule="exact"/>
        <w:rPr>
          <w:rFonts w:ascii="仿宋_GB2312" w:eastAsia="仿宋_GB2312" w:hAnsi="仿宋_GB2312" w:cs="仿宋_GB2312" w:hint="eastAsia"/>
          <w:sz w:val="32"/>
          <w:szCs w:val="32"/>
          <w:u w:val="single"/>
        </w:rPr>
      </w:pPr>
      <w:r>
        <w:rPr>
          <w:rFonts w:ascii="仿宋_GB2312" w:eastAsia="仿宋_GB2312" w:hAnsi="仿宋_GB2312" w:cs="仿宋_GB2312" w:hint="eastAsia"/>
          <w:sz w:val="32"/>
          <w:szCs w:val="32"/>
        </w:rPr>
        <w:t>地址：</w:t>
      </w:r>
      <w:r>
        <w:rPr>
          <w:rFonts w:ascii="仿宋_GB2312" w:eastAsia="仿宋_GB2312" w:hAnsi="仿宋_GB2312" w:cs="仿宋_GB2312" w:hint="eastAsia"/>
          <w:sz w:val="32"/>
          <w:szCs w:val="32"/>
          <w:u w:val="single"/>
        </w:rPr>
        <w:t xml:space="preserve">                                                  </w:t>
      </w:r>
    </w:p>
    <w:p w:rsidR="0067131C" w:rsidRDefault="0067131C" w:rsidP="0067131C">
      <w:pPr>
        <w:spacing w:line="480" w:lineRule="exact"/>
        <w:rPr>
          <w:rFonts w:ascii="仿宋_GB2312" w:eastAsia="仿宋_GB2312" w:hAnsi="仿宋_GB2312" w:cs="仿宋_GB2312" w:hint="eastAsia"/>
          <w:sz w:val="32"/>
          <w:szCs w:val="32"/>
          <w:u w:val="single"/>
        </w:rPr>
      </w:pPr>
      <w:r>
        <w:rPr>
          <w:rFonts w:ascii="仿宋_GB2312" w:eastAsia="仿宋_GB2312" w:hAnsi="仿宋_GB2312" w:cs="仿宋_GB2312" w:hint="eastAsia"/>
          <w:sz w:val="32"/>
          <w:szCs w:val="32"/>
        </w:rPr>
        <w:t>联系人：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u w:val="single"/>
        </w:rPr>
        <w:t xml:space="preserve">               </w:t>
      </w:r>
    </w:p>
    <w:p w:rsidR="0067131C" w:rsidRDefault="0067131C" w:rsidP="0067131C">
      <w:pPr>
        <w:spacing w:line="480" w:lineRule="exact"/>
        <w:rPr>
          <w:rFonts w:ascii="仿宋_GB2312" w:eastAsia="仿宋_GB2312" w:hAnsi="仿宋_GB2312" w:cs="仿宋_GB2312" w:hint="eastAsia"/>
          <w:sz w:val="32"/>
          <w:szCs w:val="32"/>
        </w:rPr>
      </w:pPr>
    </w:p>
    <w:p w:rsidR="0067131C" w:rsidRDefault="0067131C" w:rsidP="0067131C">
      <w:pPr>
        <w:spacing w:line="480" w:lineRule="exact"/>
        <w:rPr>
          <w:rFonts w:ascii="仿宋_GB2312" w:eastAsia="仿宋_GB2312" w:hAnsi="仿宋_GB2312" w:cs="仿宋_GB2312" w:hint="eastAsia"/>
          <w:sz w:val="32"/>
          <w:szCs w:val="32"/>
        </w:rPr>
      </w:pPr>
    </w:p>
    <w:p w:rsidR="0067131C" w:rsidRDefault="0067131C" w:rsidP="0067131C">
      <w:pPr>
        <w:spacing w:line="480" w:lineRule="exact"/>
        <w:jc w:val="righ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（人力资源和社会保障行政部门印章）</w:t>
      </w:r>
    </w:p>
    <w:p w:rsidR="0067131C" w:rsidRDefault="0067131C" w:rsidP="0067131C">
      <w:pPr>
        <w:wordWrap w:val="0"/>
        <w:spacing w:line="48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   月   日        </w:t>
      </w:r>
    </w:p>
    <w:p w:rsidR="0067131C" w:rsidRDefault="0067131C" w:rsidP="0067131C">
      <w:pPr>
        <w:rPr>
          <w:rFonts w:ascii="黑体" w:eastAsia="黑体" w:hAnsi="黑体" w:cs="黑体" w:hint="eastAsia"/>
          <w:sz w:val="32"/>
          <w:szCs w:val="32"/>
        </w:rPr>
      </w:pPr>
    </w:p>
    <w:p w:rsidR="0067131C" w:rsidRDefault="0067131C" w:rsidP="0067131C">
      <w:pPr>
        <w:rPr>
          <w:rFonts w:ascii="黑体" w:eastAsia="黑体" w:hAnsi="黑体" w:cs="黑体" w:hint="eastAsia"/>
          <w:sz w:val="32"/>
          <w:szCs w:val="32"/>
        </w:rPr>
      </w:pPr>
      <w:r>
        <w:rPr>
          <w:rFonts w:ascii="黑体" w:eastAsia="黑体" w:hAnsi="黑体" w:cs="黑体" w:hint="eastAsia"/>
          <w:sz w:val="32"/>
          <w:szCs w:val="32"/>
        </w:rPr>
        <w:t>附件5</w:t>
      </w:r>
    </w:p>
    <w:tbl>
      <w:tblPr>
        <w:tblW w:w="9797" w:type="dxa"/>
        <w:tblInd w:w="-237" w:type="dxa"/>
        <w:tblLayout w:type="fixed"/>
        <w:tblCellMar>
          <w:left w:w="0" w:type="dxa"/>
          <w:right w:w="0" w:type="dxa"/>
        </w:tblCellMar>
        <w:tblLook w:val="0000"/>
      </w:tblPr>
      <w:tblGrid>
        <w:gridCol w:w="2879"/>
        <w:gridCol w:w="2116"/>
        <w:gridCol w:w="1334"/>
        <w:gridCol w:w="3468"/>
      </w:tblGrid>
      <w:tr w:rsidR="0067131C" w:rsidTr="00D65753">
        <w:trPr>
          <w:trHeight w:val="1393"/>
        </w:trPr>
        <w:tc>
          <w:tcPr>
            <w:tcW w:w="9797" w:type="dxa"/>
            <w:gridSpan w:val="4"/>
            <w:tcBorders>
              <w:top w:val="nil"/>
              <w:left w:val="nil"/>
              <w:bottom w:val="nil"/>
              <w:right w:val="nil"/>
            </w:tcBorders>
            <w:tcMar>
              <w:top w:w="15" w:type="dxa"/>
              <w:left w:w="15" w:type="dxa"/>
              <w:right w:w="15" w:type="dxa"/>
            </w:tcMar>
            <w:vAlign w:val="center"/>
          </w:tcPr>
          <w:p w:rsidR="0067131C" w:rsidRDefault="0067131C" w:rsidP="00D65753">
            <w:pPr>
              <w:widowControl/>
              <w:jc w:val="center"/>
              <w:textAlignment w:val="center"/>
              <w:rPr>
                <w:rFonts w:ascii="宋体" w:hAnsi="宋体" w:cs="宋体" w:hint="eastAsia"/>
                <w:b/>
                <w:sz w:val="44"/>
                <w:szCs w:val="44"/>
              </w:rPr>
            </w:pPr>
            <w:r>
              <w:rPr>
                <w:rFonts w:ascii="方正小标宋_GBK" w:eastAsia="方正小标宋_GBK" w:hAnsi="方正小标宋_GBK" w:cs="方正小标宋_GBK" w:hint="eastAsia"/>
                <w:bCs/>
                <w:kern w:val="0"/>
                <w:sz w:val="44"/>
                <w:szCs w:val="44"/>
                <w:lang/>
              </w:rPr>
              <w:lastRenderedPageBreak/>
              <w:t>严重违反劳动保障法律法规行为“黑名单”登记表</w:t>
            </w:r>
          </w:p>
        </w:tc>
      </w:tr>
      <w:tr w:rsidR="0067131C" w:rsidTr="00D65753">
        <w:trPr>
          <w:trHeight w:val="1140"/>
        </w:trPr>
        <w:tc>
          <w:tcPr>
            <w:tcW w:w="2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7131C" w:rsidRDefault="0067131C" w:rsidP="00D65753">
            <w:pPr>
              <w:widowControl/>
              <w:snapToGrid w:val="0"/>
              <w:jc w:val="center"/>
              <w:textAlignment w:val="center"/>
              <w:rPr>
                <w:rFonts w:ascii="宋体" w:hAnsi="宋体" w:cs="宋体" w:hint="eastAsia"/>
                <w:sz w:val="27"/>
                <w:szCs w:val="27"/>
              </w:rPr>
            </w:pPr>
            <w:r>
              <w:rPr>
                <w:rFonts w:ascii="宋体" w:hAnsi="宋体" w:cs="宋体" w:hint="eastAsia"/>
                <w:kern w:val="0"/>
                <w:sz w:val="27"/>
                <w:szCs w:val="27"/>
                <w:lang/>
              </w:rPr>
              <w:t>单位名称</w:t>
            </w:r>
            <w:r>
              <w:rPr>
                <w:rFonts w:ascii="宋体" w:hAnsi="宋体" w:cs="宋体" w:hint="eastAsia"/>
                <w:kern w:val="0"/>
                <w:sz w:val="27"/>
                <w:szCs w:val="27"/>
                <w:lang/>
              </w:rPr>
              <w:br/>
              <w:t>（社会信用代码）</w:t>
            </w:r>
          </w:p>
        </w:tc>
        <w:tc>
          <w:tcPr>
            <w:tcW w:w="691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jc w:val="center"/>
              <w:rPr>
                <w:rFonts w:ascii="宋体" w:hAnsi="宋体" w:cs="宋体" w:hint="eastAsia"/>
                <w:sz w:val="27"/>
                <w:szCs w:val="27"/>
              </w:rPr>
            </w:pPr>
          </w:p>
        </w:tc>
      </w:tr>
      <w:tr w:rsidR="0067131C" w:rsidTr="00D65753">
        <w:trPr>
          <w:trHeight w:val="734"/>
        </w:trPr>
        <w:tc>
          <w:tcPr>
            <w:tcW w:w="28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widowControl/>
              <w:snapToGrid w:val="0"/>
              <w:jc w:val="center"/>
              <w:textAlignment w:val="center"/>
              <w:rPr>
                <w:rFonts w:ascii="宋体" w:hAnsi="宋体" w:cs="宋体" w:hint="eastAsia"/>
                <w:sz w:val="27"/>
                <w:szCs w:val="27"/>
              </w:rPr>
            </w:pPr>
            <w:r>
              <w:rPr>
                <w:rFonts w:ascii="宋体" w:hAnsi="宋体" w:cs="宋体" w:hint="eastAsia"/>
                <w:kern w:val="0"/>
                <w:sz w:val="27"/>
                <w:szCs w:val="27"/>
                <w:lang/>
              </w:rPr>
              <w:t>法人代表</w:t>
            </w:r>
            <w:r>
              <w:rPr>
                <w:rFonts w:ascii="宋体" w:hAnsi="宋体" w:cs="宋体" w:hint="eastAsia"/>
                <w:kern w:val="0"/>
                <w:sz w:val="27"/>
                <w:szCs w:val="27"/>
                <w:lang/>
              </w:rPr>
              <w:br/>
              <w:t>（主要负责人）</w:t>
            </w:r>
          </w:p>
        </w:tc>
        <w:tc>
          <w:tcPr>
            <w:tcW w:w="2116"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67131C" w:rsidRDefault="0067131C" w:rsidP="00D65753">
            <w:pPr>
              <w:rPr>
                <w:rFonts w:ascii="宋体" w:hAnsi="宋体" w:cs="宋体" w:hint="eastAsia"/>
                <w:sz w:val="27"/>
                <w:szCs w:val="27"/>
              </w:rPr>
            </w:pPr>
          </w:p>
        </w:tc>
        <w:tc>
          <w:tcPr>
            <w:tcW w:w="13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widowControl/>
              <w:jc w:val="center"/>
              <w:textAlignment w:val="center"/>
              <w:rPr>
                <w:rFonts w:ascii="宋体" w:hAnsi="宋体" w:cs="宋体" w:hint="eastAsia"/>
                <w:sz w:val="27"/>
                <w:szCs w:val="27"/>
              </w:rPr>
            </w:pPr>
            <w:r>
              <w:rPr>
                <w:rFonts w:ascii="宋体" w:hAnsi="宋体" w:cs="宋体" w:hint="eastAsia"/>
                <w:kern w:val="0"/>
                <w:sz w:val="27"/>
                <w:szCs w:val="27"/>
                <w:lang/>
              </w:rPr>
              <w:t>联系电话</w:t>
            </w:r>
          </w:p>
        </w:tc>
        <w:tc>
          <w:tcPr>
            <w:tcW w:w="3468"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67131C" w:rsidRDefault="0067131C" w:rsidP="00D65753">
            <w:pPr>
              <w:rPr>
                <w:rFonts w:ascii="宋体" w:hAnsi="宋体" w:cs="宋体" w:hint="eastAsia"/>
                <w:sz w:val="27"/>
                <w:szCs w:val="27"/>
              </w:rPr>
            </w:pPr>
          </w:p>
        </w:tc>
      </w:tr>
      <w:tr w:rsidR="0067131C" w:rsidTr="00D65753">
        <w:trPr>
          <w:trHeight w:val="604"/>
        </w:trPr>
        <w:tc>
          <w:tcPr>
            <w:tcW w:w="28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widowControl/>
              <w:jc w:val="center"/>
              <w:textAlignment w:val="center"/>
              <w:rPr>
                <w:rFonts w:ascii="宋体" w:hAnsi="宋体" w:cs="宋体" w:hint="eastAsia"/>
                <w:sz w:val="27"/>
                <w:szCs w:val="27"/>
              </w:rPr>
            </w:pPr>
            <w:r>
              <w:rPr>
                <w:rFonts w:ascii="宋体" w:hAnsi="宋体" w:cs="宋体" w:hint="eastAsia"/>
                <w:kern w:val="0"/>
                <w:sz w:val="27"/>
                <w:szCs w:val="27"/>
                <w:lang/>
              </w:rPr>
              <w:t>单位地址</w:t>
            </w:r>
          </w:p>
        </w:tc>
        <w:tc>
          <w:tcPr>
            <w:tcW w:w="691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jc w:val="center"/>
              <w:rPr>
                <w:rFonts w:ascii="宋体" w:hAnsi="宋体" w:cs="宋体" w:hint="eastAsia"/>
                <w:sz w:val="27"/>
                <w:szCs w:val="27"/>
              </w:rPr>
            </w:pPr>
          </w:p>
        </w:tc>
      </w:tr>
      <w:tr w:rsidR="0067131C" w:rsidTr="00D65753">
        <w:trPr>
          <w:trHeight w:val="734"/>
        </w:trPr>
        <w:tc>
          <w:tcPr>
            <w:tcW w:w="28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widowControl/>
              <w:jc w:val="center"/>
              <w:textAlignment w:val="center"/>
              <w:rPr>
                <w:rFonts w:ascii="宋体" w:hAnsi="宋体" w:cs="宋体" w:hint="eastAsia"/>
                <w:sz w:val="27"/>
                <w:szCs w:val="27"/>
              </w:rPr>
            </w:pPr>
            <w:r>
              <w:rPr>
                <w:rFonts w:ascii="宋体" w:hAnsi="宋体" w:cs="宋体" w:hint="eastAsia"/>
                <w:kern w:val="0"/>
                <w:sz w:val="27"/>
                <w:szCs w:val="27"/>
                <w:lang/>
              </w:rPr>
              <w:t>单位性质</w:t>
            </w:r>
          </w:p>
        </w:tc>
        <w:tc>
          <w:tcPr>
            <w:tcW w:w="211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jc w:val="center"/>
              <w:rPr>
                <w:rFonts w:ascii="宋体" w:hAnsi="宋体" w:cs="宋体" w:hint="eastAsia"/>
                <w:sz w:val="27"/>
                <w:szCs w:val="27"/>
              </w:rPr>
            </w:pPr>
          </w:p>
        </w:tc>
        <w:tc>
          <w:tcPr>
            <w:tcW w:w="13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widowControl/>
              <w:jc w:val="center"/>
              <w:textAlignment w:val="center"/>
              <w:rPr>
                <w:rFonts w:ascii="宋体" w:hAnsi="宋体" w:cs="宋体" w:hint="eastAsia"/>
                <w:sz w:val="27"/>
                <w:szCs w:val="27"/>
              </w:rPr>
            </w:pPr>
            <w:r>
              <w:rPr>
                <w:rFonts w:ascii="宋体" w:hAnsi="宋体" w:cs="宋体" w:hint="eastAsia"/>
                <w:kern w:val="0"/>
                <w:sz w:val="27"/>
                <w:szCs w:val="27"/>
                <w:lang/>
              </w:rPr>
              <w:t>所属行业</w:t>
            </w:r>
          </w:p>
        </w:tc>
        <w:tc>
          <w:tcPr>
            <w:tcW w:w="34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jc w:val="center"/>
              <w:rPr>
                <w:rFonts w:ascii="宋体" w:hAnsi="宋体" w:cs="宋体" w:hint="eastAsia"/>
                <w:sz w:val="27"/>
                <w:szCs w:val="27"/>
              </w:rPr>
            </w:pPr>
          </w:p>
        </w:tc>
      </w:tr>
      <w:tr w:rsidR="0067131C" w:rsidTr="00D65753">
        <w:trPr>
          <w:trHeight w:val="1254"/>
        </w:trPr>
        <w:tc>
          <w:tcPr>
            <w:tcW w:w="28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widowControl/>
              <w:jc w:val="center"/>
              <w:textAlignment w:val="center"/>
              <w:rPr>
                <w:rFonts w:ascii="宋体" w:hAnsi="宋体" w:cs="宋体" w:hint="eastAsia"/>
                <w:sz w:val="27"/>
                <w:szCs w:val="27"/>
              </w:rPr>
            </w:pPr>
            <w:r>
              <w:rPr>
                <w:rFonts w:ascii="宋体" w:hAnsi="宋体" w:cs="宋体" w:hint="eastAsia"/>
                <w:kern w:val="0"/>
                <w:sz w:val="27"/>
                <w:szCs w:val="27"/>
                <w:lang/>
              </w:rPr>
              <w:t>列入黑名单原因</w:t>
            </w:r>
          </w:p>
        </w:tc>
        <w:tc>
          <w:tcPr>
            <w:tcW w:w="691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jc w:val="center"/>
              <w:rPr>
                <w:rFonts w:ascii="宋体" w:hAnsi="宋体" w:cs="宋体" w:hint="eastAsia"/>
                <w:sz w:val="27"/>
                <w:szCs w:val="27"/>
              </w:rPr>
            </w:pPr>
          </w:p>
        </w:tc>
      </w:tr>
      <w:tr w:rsidR="0067131C" w:rsidTr="00D65753">
        <w:trPr>
          <w:trHeight w:val="1925"/>
        </w:trPr>
        <w:tc>
          <w:tcPr>
            <w:tcW w:w="28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widowControl/>
              <w:jc w:val="center"/>
              <w:textAlignment w:val="center"/>
              <w:rPr>
                <w:rFonts w:ascii="宋体" w:hAnsi="宋体" w:cs="宋体" w:hint="eastAsia"/>
                <w:sz w:val="27"/>
                <w:szCs w:val="27"/>
              </w:rPr>
            </w:pPr>
            <w:r>
              <w:rPr>
                <w:rFonts w:ascii="宋体" w:hAnsi="宋体" w:cs="宋体" w:hint="eastAsia"/>
                <w:kern w:val="0"/>
                <w:sz w:val="27"/>
                <w:szCs w:val="27"/>
                <w:lang/>
              </w:rPr>
              <w:t>劳动监察部门意见</w:t>
            </w:r>
          </w:p>
        </w:tc>
        <w:tc>
          <w:tcPr>
            <w:tcW w:w="34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67131C" w:rsidRDefault="0067131C" w:rsidP="00D65753">
            <w:pPr>
              <w:widowControl/>
              <w:jc w:val="left"/>
              <w:textAlignment w:val="bottom"/>
              <w:rPr>
                <w:rFonts w:ascii="宋体" w:hAnsi="宋体" w:cs="宋体" w:hint="eastAsia"/>
                <w:sz w:val="27"/>
                <w:szCs w:val="27"/>
              </w:rPr>
            </w:pPr>
            <w:r>
              <w:rPr>
                <w:rFonts w:ascii="宋体" w:hAnsi="宋体" w:cs="宋体" w:hint="eastAsia"/>
                <w:kern w:val="0"/>
                <w:sz w:val="27"/>
                <w:szCs w:val="27"/>
                <w:lang/>
              </w:rPr>
              <w:t>经办人：</w:t>
            </w:r>
            <w:r>
              <w:rPr>
                <w:rFonts w:ascii="宋体" w:hAnsi="宋体" w:cs="宋体" w:hint="eastAsia"/>
                <w:kern w:val="0"/>
                <w:sz w:val="27"/>
                <w:szCs w:val="27"/>
                <w:lang/>
              </w:rPr>
              <w:br/>
              <w:t xml:space="preserve">          年   月   日    </w:t>
            </w:r>
          </w:p>
        </w:tc>
        <w:tc>
          <w:tcPr>
            <w:tcW w:w="3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67131C" w:rsidRDefault="0067131C" w:rsidP="00D65753">
            <w:pPr>
              <w:widowControl/>
              <w:jc w:val="left"/>
              <w:textAlignment w:val="bottom"/>
              <w:rPr>
                <w:rFonts w:ascii="宋体" w:hAnsi="宋体" w:cs="宋体" w:hint="eastAsia"/>
                <w:sz w:val="27"/>
                <w:szCs w:val="27"/>
              </w:rPr>
            </w:pPr>
            <w:r>
              <w:rPr>
                <w:rFonts w:ascii="宋体" w:hAnsi="宋体" w:cs="宋体" w:hint="eastAsia"/>
                <w:kern w:val="0"/>
                <w:sz w:val="27"/>
                <w:szCs w:val="27"/>
                <w:lang/>
              </w:rPr>
              <w:t>负责人：</w:t>
            </w:r>
            <w:r>
              <w:rPr>
                <w:rFonts w:ascii="宋体" w:hAnsi="宋体" w:cs="宋体" w:hint="eastAsia"/>
                <w:kern w:val="0"/>
                <w:sz w:val="27"/>
                <w:szCs w:val="27"/>
                <w:lang/>
              </w:rPr>
              <w:br/>
              <w:t xml:space="preserve">            年   月   日</w:t>
            </w:r>
          </w:p>
        </w:tc>
      </w:tr>
      <w:tr w:rsidR="0067131C" w:rsidTr="00D65753">
        <w:trPr>
          <w:trHeight w:val="2010"/>
        </w:trPr>
        <w:tc>
          <w:tcPr>
            <w:tcW w:w="28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widowControl/>
              <w:jc w:val="center"/>
              <w:textAlignment w:val="center"/>
              <w:rPr>
                <w:rFonts w:ascii="宋体" w:hAnsi="宋体" w:cs="宋体" w:hint="eastAsia"/>
                <w:sz w:val="27"/>
                <w:szCs w:val="27"/>
              </w:rPr>
            </w:pPr>
            <w:proofErr w:type="gramStart"/>
            <w:r>
              <w:rPr>
                <w:rFonts w:ascii="宋体" w:hAnsi="宋体" w:cs="宋体" w:hint="eastAsia"/>
                <w:kern w:val="0"/>
                <w:sz w:val="27"/>
                <w:szCs w:val="27"/>
                <w:lang/>
              </w:rPr>
              <w:t>人社部门</w:t>
            </w:r>
            <w:proofErr w:type="gramEnd"/>
            <w:r>
              <w:rPr>
                <w:rFonts w:ascii="宋体" w:hAnsi="宋体" w:cs="宋体" w:hint="eastAsia"/>
                <w:kern w:val="0"/>
                <w:sz w:val="27"/>
                <w:szCs w:val="27"/>
                <w:lang/>
              </w:rPr>
              <w:t>意见</w:t>
            </w:r>
          </w:p>
        </w:tc>
        <w:tc>
          <w:tcPr>
            <w:tcW w:w="34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67131C" w:rsidRDefault="0067131C" w:rsidP="00D65753">
            <w:pPr>
              <w:widowControl/>
              <w:jc w:val="left"/>
              <w:textAlignment w:val="bottom"/>
              <w:rPr>
                <w:rFonts w:ascii="宋体" w:hAnsi="宋体" w:cs="宋体" w:hint="eastAsia"/>
                <w:sz w:val="27"/>
                <w:szCs w:val="27"/>
              </w:rPr>
            </w:pPr>
            <w:r>
              <w:rPr>
                <w:rFonts w:ascii="宋体" w:hAnsi="宋体" w:cs="宋体" w:hint="eastAsia"/>
                <w:kern w:val="0"/>
                <w:sz w:val="27"/>
                <w:szCs w:val="27"/>
                <w:lang/>
              </w:rPr>
              <w:t>分管领导：</w:t>
            </w:r>
            <w:r>
              <w:rPr>
                <w:rFonts w:ascii="宋体" w:hAnsi="宋体" w:cs="宋体" w:hint="eastAsia"/>
                <w:kern w:val="0"/>
                <w:sz w:val="27"/>
                <w:szCs w:val="27"/>
                <w:lang/>
              </w:rPr>
              <w:br/>
              <w:t xml:space="preserve">          年   月   日</w:t>
            </w:r>
          </w:p>
        </w:tc>
        <w:tc>
          <w:tcPr>
            <w:tcW w:w="34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67131C" w:rsidRDefault="0067131C" w:rsidP="00D65753">
            <w:pPr>
              <w:widowControl/>
              <w:jc w:val="left"/>
              <w:textAlignment w:val="bottom"/>
              <w:rPr>
                <w:rFonts w:ascii="宋体" w:hAnsi="宋体" w:cs="宋体" w:hint="eastAsia"/>
                <w:sz w:val="27"/>
                <w:szCs w:val="27"/>
              </w:rPr>
            </w:pPr>
            <w:r>
              <w:rPr>
                <w:rFonts w:ascii="宋体" w:hAnsi="宋体" w:cs="宋体" w:hint="eastAsia"/>
                <w:kern w:val="0"/>
                <w:sz w:val="27"/>
                <w:szCs w:val="27"/>
                <w:lang/>
              </w:rPr>
              <w:t>负责人：</w:t>
            </w:r>
            <w:r>
              <w:rPr>
                <w:rFonts w:ascii="宋体" w:hAnsi="宋体" w:cs="宋体" w:hint="eastAsia"/>
                <w:kern w:val="0"/>
                <w:sz w:val="27"/>
                <w:szCs w:val="27"/>
                <w:lang/>
              </w:rPr>
              <w:br/>
              <w:t xml:space="preserve">            年   月   日</w:t>
            </w:r>
          </w:p>
        </w:tc>
      </w:tr>
      <w:tr w:rsidR="0067131C" w:rsidTr="00D65753">
        <w:trPr>
          <w:trHeight w:val="1553"/>
        </w:trPr>
        <w:tc>
          <w:tcPr>
            <w:tcW w:w="2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7131C" w:rsidRDefault="0067131C" w:rsidP="00D65753">
            <w:pPr>
              <w:widowControl/>
              <w:jc w:val="center"/>
              <w:textAlignment w:val="center"/>
              <w:rPr>
                <w:rFonts w:ascii="宋体" w:hAnsi="宋体" w:cs="宋体" w:hint="eastAsia"/>
                <w:sz w:val="27"/>
                <w:szCs w:val="27"/>
              </w:rPr>
            </w:pPr>
            <w:r>
              <w:rPr>
                <w:rFonts w:ascii="宋体" w:hAnsi="宋体" w:cs="宋体" w:hint="eastAsia"/>
                <w:kern w:val="0"/>
                <w:sz w:val="27"/>
                <w:szCs w:val="27"/>
                <w:lang/>
              </w:rPr>
              <w:t>管委会分管领导批示</w:t>
            </w:r>
          </w:p>
        </w:tc>
        <w:tc>
          <w:tcPr>
            <w:tcW w:w="691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jc w:val="center"/>
              <w:rPr>
                <w:rFonts w:ascii="宋体" w:hAnsi="宋体" w:cs="宋体" w:hint="eastAsia"/>
                <w:sz w:val="27"/>
                <w:szCs w:val="27"/>
              </w:rPr>
            </w:pPr>
          </w:p>
        </w:tc>
      </w:tr>
      <w:tr w:rsidR="0067131C" w:rsidTr="00D65753">
        <w:trPr>
          <w:trHeight w:val="734"/>
        </w:trPr>
        <w:tc>
          <w:tcPr>
            <w:tcW w:w="28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widowControl/>
              <w:jc w:val="center"/>
              <w:textAlignment w:val="center"/>
              <w:rPr>
                <w:rFonts w:ascii="宋体" w:hAnsi="宋体" w:cs="宋体" w:hint="eastAsia"/>
                <w:sz w:val="27"/>
                <w:szCs w:val="27"/>
              </w:rPr>
            </w:pPr>
            <w:r>
              <w:rPr>
                <w:rFonts w:ascii="宋体" w:hAnsi="宋体" w:cs="宋体" w:hint="eastAsia"/>
                <w:kern w:val="0"/>
                <w:sz w:val="27"/>
                <w:szCs w:val="27"/>
                <w:lang/>
              </w:rPr>
              <w:t>处理结果</w:t>
            </w:r>
          </w:p>
        </w:tc>
        <w:tc>
          <w:tcPr>
            <w:tcW w:w="691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jc w:val="center"/>
              <w:rPr>
                <w:rFonts w:ascii="宋体" w:hAnsi="宋体" w:cs="宋体" w:hint="eastAsia"/>
                <w:sz w:val="27"/>
                <w:szCs w:val="27"/>
              </w:rPr>
            </w:pPr>
          </w:p>
        </w:tc>
      </w:tr>
      <w:tr w:rsidR="0067131C" w:rsidTr="00D65753">
        <w:trPr>
          <w:trHeight w:val="755"/>
        </w:trPr>
        <w:tc>
          <w:tcPr>
            <w:tcW w:w="28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widowControl/>
              <w:jc w:val="center"/>
              <w:textAlignment w:val="center"/>
              <w:rPr>
                <w:rFonts w:ascii="宋体" w:hAnsi="宋体" w:cs="宋体" w:hint="eastAsia"/>
                <w:sz w:val="27"/>
                <w:szCs w:val="27"/>
              </w:rPr>
            </w:pPr>
            <w:r>
              <w:rPr>
                <w:rFonts w:ascii="宋体" w:hAnsi="宋体" w:cs="宋体" w:hint="eastAsia"/>
                <w:kern w:val="0"/>
                <w:sz w:val="27"/>
                <w:szCs w:val="27"/>
                <w:lang/>
              </w:rPr>
              <w:t>列入期限</w:t>
            </w:r>
          </w:p>
        </w:tc>
        <w:tc>
          <w:tcPr>
            <w:tcW w:w="691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widowControl/>
              <w:jc w:val="center"/>
              <w:textAlignment w:val="center"/>
              <w:rPr>
                <w:rFonts w:ascii="宋体" w:hAnsi="宋体" w:cs="宋体" w:hint="eastAsia"/>
                <w:sz w:val="27"/>
                <w:szCs w:val="27"/>
              </w:rPr>
            </w:pPr>
            <w:r>
              <w:rPr>
                <w:rFonts w:ascii="宋体" w:hAnsi="宋体" w:cs="宋体" w:hint="eastAsia"/>
                <w:kern w:val="0"/>
                <w:sz w:val="27"/>
                <w:szCs w:val="27"/>
                <w:lang/>
              </w:rPr>
              <w:t>年  月  日——     年   月   日</w:t>
            </w:r>
          </w:p>
        </w:tc>
      </w:tr>
    </w:tbl>
    <w:p w:rsidR="0067131C" w:rsidRDefault="0067131C" w:rsidP="0067131C">
      <w:pPr>
        <w:spacing w:line="560" w:lineRule="exact"/>
        <w:jc w:val="left"/>
        <w:rPr>
          <w:rFonts w:ascii="黑体" w:eastAsia="黑体" w:hAnsi="黑体" w:cs="黑体" w:hint="eastAsia"/>
          <w:bCs/>
          <w:sz w:val="32"/>
          <w:szCs w:val="32"/>
        </w:rPr>
      </w:pPr>
      <w:r>
        <w:rPr>
          <w:rFonts w:ascii="黑体" w:eastAsia="黑体" w:hAnsi="黑体" w:cs="黑体" w:hint="eastAsia"/>
          <w:bCs/>
          <w:sz w:val="32"/>
          <w:szCs w:val="32"/>
        </w:rPr>
        <w:t>附件6</w:t>
      </w:r>
    </w:p>
    <w:p w:rsidR="0067131C" w:rsidRDefault="0067131C" w:rsidP="0067131C">
      <w:pPr>
        <w:spacing w:line="560" w:lineRule="exact"/>
        <w:jc w:val="left"/>
        <w:rPr>
          <w:rFonts w:ascii="黑体" w:eastAsia="黑体" w:hAnsi="黑体" w:cs="黑体" w:hint="eastAsia"/>
          <w:bCs/>
          <w:sz w:val="32"/>
          <w:szCs w:val="32"/>
        </w:rPr>
      </w:pPr>
    </w:p>
    <w:p w:rsidR="0067131C" w:rsidRDefault="0067131C" w:rsidP="0067131C">
      <w:pPr>
        <w:spacing w:line="560" w:lineRule="exact"/>
        <w:jc w:val="center"/>
        <w:rPr>
          <w:rFonts w:ascii="方正小标宋_GBK" w:eastAsia="方正小标宋_GBK" w:hAnsi="方正小标宋_GBK" w:cs="方正小标宋_GBK" w:hint="eastAsia"/>
          <w:bCs/>
          <w:sz w:val="44"/>
          <w:szCs w:val="44"/>
        </w:rPr>
      </w:pPr>
      <w:r>
        <w:rPr>
          <w:rFonts w:ascii="方正小标宋_GBK" w:eastAsia="方正小标宋_GBK" w:hAnsi="方正小标宋_GBK" w:cs="方正小标宋_GBK" w:hint="eastAsia"/>
          <w:bCs/>
          <w:sz w:val="44"/>
          <w:szCs w:val="44"/>
        </w:rPr>
        <w:t>严重违反劳动保障法律法规行为</w:t>
      </w:r>
    </w:p>
    <w:p w:rsidR="0067131C" w:rsidRDefault="0067131C" w:rsidP="0067131C">
      <w:pPr>
        <w:spacing w:line="560" w:lineRule="exact"/>
        <w:jc w:val="center"/>
        <w:rPr>
          <w:rFonts w:ascii="方正小标宋_GBK" w:eastAsia="方正小标宋_GBK" w:hAnsi="方正小标宋_GBK" w:cs="方正小标宋_GBK" w:hint="eastAsia"/>
          <w:bCs/>
          <w:sz w:val="44"/>
          <w:szCs w:val="44"/>
        </w:rPr>
      </w:pPr>
      <w:r>
        <w:rPr>
          <w:rFonts w:ascii="方正小标宋_GBK" w:eastAsia="方正小标宋_GBK" w:hAnsi="方正小标宋_GBK" w:cs="方正小标宋_GBK" w:hint="eastAsia"/>
          <w:bCs/>
          <w:sz w:val="44"/>
          <w:szCs w:val="44"/>
        </w:rPr>
        <w:t>“黑名单”信息表</w:t>
      </w:r>
    </w:p>
    <w:p w:rsidR="0067131C" w:rsidRDefault="0067131C" w:rsidP="0067131C">
      <w:pPr>
        <w:spacing w:line="560" w:lineRule="exact"/>
        <w:ind w:leftChars="-400" w:left="-840" w:rightChars="-334" w:right="-701"/>
        <w:jc w:val="left"/>
        <w:rPr>
          <w:rFonts w:ascii="宋体" w:hAnsi="宋体" w:cs="仿宋_GB2312"/>
          <w:sz w:val="24"/>
        </w:rPr>
      </w:pPr>
      <w:r>
        <w:rPr>
          <w:rFonts w:ascii="宋体" w:hAnsi="宋体" w:cs="仿宋_GB2312" w:hint="eastAsia"/>
          <w:sz w:val="24"/>
        </w:rPr>
        <w:t>填报单位（盖章）：</w:t>
      </w:r>
      <w:r>
        <w:rPr>
          <w:rFonts w:ascii="宋体" w:hAnsi="宋体" w:cs="仿宋_GB2312"/>
          <w:sz w:val="24"/>
        </w:rPr>
        <w:t xml:space="preserve">                           </w:t>
      </w:r>
      <w:r>
        <w:rPr>
          <w:rFonts w:ascii="宋体" w:hAnsi="宋体" w:cs="仿宋_GB2312" w:hint="eastAsia"/>
          <w:sz w:val="24"/>
        </w:rPr>
        <w:t xml:space="preserve">         </w:t>
      </w:r>
      <w:r>
        <w:rPr>
          <w:rFonts w:ascii="宋体" w:hAnsi="宋体" w:cs="仿宋_GB2312"/>
          <w:sz w:val="24"/>
        </w:rPr>
        <w:t xml:space="preserve"> </w:t>
      </w:r>
      <w:r>
        <w:rPr>
          <w:rFonts w:ascii="宋体" w:hAnsi="宋体" w:cs="仿宋_GB2312" w:hint="eastAsia"/>
          <w:sz w:val="24"/>
        </w:rPr>
        <w:t xml:space="preserve">   填报日期：</w:t>
      </w:r>
      <w:r>
        <w:rPr>
          <w:rFonts w:ascii="宋体" w:hAnsi="宋体" w:cs="仿宋_GB2312"/>
          <w:sz w:val="24"/>
        </w:rPr>
        <w:t xml:space="preserve">     </w:t>
      </w:r>
      <w:r>
        <w:rPr>
          <w:rFonts w:ascii="宋体" w:hAnsi="宋体" w:cs="仿宋_GB2312" w:hint="eastAsia"/>
          <w:sz w:val="24"/>
        </w:rPr>
        <w:t>年</w:t>
      </w:r>
      <w:r>
        <w:rPr>
          <w:rFonts w:ascii="宋体" w:hAnsi="宋体" w:cs="仿宋_GB2312"/>
          <w:sz w:val="24"/>
        </w:rPr>
        <w:t xml:space="preserve">   </w:t>
      </w:r>
      <w:r>
        <w:rPr>
          <w:rFonts w:ascii="宋体" w:hAnsi="宋体" w:cs="仿宋_GB2312" w:hint="eastAsia"/>
          <w:sz w:val="24"/>
        </w:rPr>
        <w:t>月</w:t>
      </w:r>
      <w:r>
        <w:rPr>
          <w:rFonts w:ascii="宋体" w:hAnsi="宋体" w:cs="仿宋_GB2312"/>
          <w:sz w:val="24"/>
        </w:rPr>
        <w:t xml:space="preserve">   </w:t>
      </w:r>
      <w:r>
        <w:rPr>
          <w:rFonts w:ascii="宋体" w:hAnsi="宋体" w:cs="仿宋_GB2312" w:hint="eastAsia"/>
          <w:sz w:val="24"/>
        </w:rPr>
        <w:t>日</w:t>
      </w:r>
    </w:p>
    <w:tbl>
      <w:tblPr>
        <w:tblW w:w="10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8"/>
        <w:gridCol w:w="809"/>
        <w:gridCol w:w="499"/>
        <w:gridCol w:w="658"/>
        <w:gridCol w:w="846"/>
        <w:gridCol w:w="553"/>
        <w:gridCol w:w="753"/>
        <w:gridCol w:w="702"/>
        <w:gridCol w:w="832"/>
        <w:gridCol w:w="860"/>
        <w:gridCol w:w="621"/>
        <w:gridCol w:w="536"/>
        <w:gridCol w:w="576"/>
        <w:gridCol w:w="578"/>
        <w:gridCol w:w="809"/>
        <w:gridCol w:w="541"/>
      </w:tblGrid>
      <w:tr w:rsidR="0067131C" w:rsidTr="00D65753">
        <w:trPr>
          <w:trHeight w:val="2118"/>
          <w:jc w:val="center"/>
        </w:trPr>
        <w:tc>
          <w:tcPr>
            <w:tcW w:w="798" w:type="dxa"/>
            <w:shd w:val="clear" w:color="000000" w:fill="FFFFFF"/>
            <w:vAlign w:val="center"/>
          </w:tcPr>
          <w:p w:rsidR="0067131C" w:rsidRDefault="0067131C" w:rsidP="00D65753">
            <w:pPr>
              <w:jc w:val="center"/>
              <w:rPr>
                <w:rFonts w:ascii="宋体" w:hAnsi="宋体"/>
                <w:szCs w:val="21"/>
              </w:rPr>
            </w:pPr>
            <w:r>
              <w:rPr>
                <w:rFonts w:ascii="宋体" w:hAnsi="宋体" w:hint="eastAsia"/>
                <w:szCs w:val="21"/>
              </w:rPr>
              <w:t>记录的唯一标识</w:t>
            </w:r>
          </w:p>
        </w:tc>
        <w:tc>
          <w:tcPr>
            <w:tcW w:w="809" w:type="dxa"/>
            <w:shd w:val="clear" w:color="000000" w:fill="FFFFFF"/>
            <w:vAlign w:val="center"/>
          </w:tcPr>
          <w:p w:rsidR="0067131C" w:rsidRDefault="0067131C" w:rsidP="00D65753">
            <w:pPr>
              <w:jc w:val="center"/>
              <w:rPr>
                <w:rFonts w:ascii="宋体" w:hAnsi="宋体"/>
                <w:szCs w:val="21"/>
              </w:rPr>
            </w:pPr>
            <w:r>
              <w:rPr>
                <w:rFonts w:ascii="宋体" w:hAnsi="宋体" w:hint="eastAsia"/>
                <w:szCs w:val="21"/>
              </w:rPr>
              <w:t>对象名称</w:t>
            </w:r>
          </w:p>
        </w:tc>
        <w:tc>
          <w:tcPr>
            <w:tcW w:w="499" w:type="dxa"/>
            <w:shd w:val="clear" w:color="000000" w:fill="FFFFFF"/>
            <w:vAlign w:val="center"/>
          </w:tcPr>
          <w:p w:rsidR="0067131C" w:rsidRDefault="0067131C" w:rsidP="00D65753">
            <w:pPr>
              <w:jc w:val="center"/>
              <w:rPr>
                <w:rFonts w:ascii="宋体" w:hAnsi="宋体"/>
                <w:szCs w:val="21"/>
              </w:rPr>
            </w:pPr>
            <w:r>
              <w:rPr>
                <w:rFonts w:ascii="宋体" w:hAnsi="宋体" w:hint="eastAsia"/>
                <w:szCs w:val="21"/>
              </w:rPr>
              <w:t>对象类别</w:t>
            </w:r>
          </w:p>
        </w:tc>
        <w:tc>
          <w:tcPr>
            <w:tcW w:w="658" w:type="dxa"/>
            <w:shd w:val="clear" w:color="000000" w:fill="FFFFFF"/>
            <w:vAlign w:val="center"/>
          </w:tcPr>
          <w:p w:rsidR="0067131C" w:rsidRDefault="0067131C" w:rsidP="00D65753">
            <w:pPr>
              <w:jc w:val="center"/>
              <w:rPr>
                <w:rFonts w:ascii="宋体" w:hAnsi="宋体"/>
                <w:szCs w:val="21"/>
              </w:rPr>
            </w:pPr>
            <w:r>
              <w:rPr>
                <w:rFonts w:ascii="宋体" w:hAnsi="宋体" w:hint="eastAsia"/>
                <w:szCs w:val="21"/>
              </w:rPr>
              <w:t>代码或证件类型</w:t>
            </w:r>
          </w:p>
        </w:tc>
        <w:tc>
          <w:tcPr>
            <w:tcW w:w="846" w:type="dxa"/>
            <w:shd w:val="clear" w:color="000000" w:fill="FFFFFF"/>
            <w:vAlign w:val="center"/>
          </w:tcPr>
          <w:p w:rsidR="0067131C" w:rsidRDefault="0067131C" w:rsidP="00D65753">
            <w:pPr>
              <w:jc w:val="center"/>
              <w:rPr>
                <w:rFonts w:ascii="宋体" w:hAnsi="宋体"/>
                <w:szCs w:val="21"/>
              </w:rPr>
            </w:pPr>
            <w:r>
              <w:rPr>
                <w:rFonts w:ascii="宋体" w:hAnsi="宋体" w:hint="eastAsia"/>
                <w:szCs w:val="21"/>
              </w:rPr>
              <w:t>代码或证件号码</w:t>
            </w:r>
          </w:p>
        </w:tc>
        <w:tc>
          <w:tcPr>
            <w:tcW w:w="553" w:type="dxa"/>
            <w:vAlign w:val="center"/>
          </w:tcPr>
          <w:p w:rsidR="0067131C" w:rsidRDefault="0067131C" w:rsidP="00D65753">
            <w:pPr>
              <w:jc w:val="center"/>
              <w:rPr>
                <w:rFonts w:ascii="宋体" w:hAnsi="宋体"/>
                <w:szCs w:val="21"/>
              </w:rPr>
            </w:pPr>
            <w:r>
              <w:rPr>
                <w:rFonts w:ascii="宋体" w:hAnsi="宋体" w:hint="eastAsia"/>
                <w:szCs w:val="21"/>
              </w:rPr>
              <w:t>法定代表人姓名</w:t>
            </w:r>
          </w:p>
        </w:tc>
        <w:tc>
          <w:tcPr>
            <w:tcW w:w="753" w:type="dxa"/>
            <w:vAlign w:val="center"/>
          </w:tcPr>
          <w:p w:rsidR="0067131C" w:rsidRDefault="0067131C" w:rsidP="00D65753">
            <w:pPr>
              <w:jc w:val="center"/>
              <w:rPr>
                <w:rFonts w:ascii="宋体" w:hAnsi="宋体"/>
                <w:szCs w:val="21"/>
              </w:rPr>
            </w:pPr>
            <w:r>
              <w:rPr>
                <w:rFonts w:ascii="宋体" w:hAnsi="宋体" w:hint="eastAsia"/>
                <w:szCs w:val="21"/>
              </w:rPr>
              <w:t>法定代表人身份证件类型</w:t>
            </w:r>
          </w:p>
        </w:tc>
        <w:tc>
          <w:tcPr>
            <w:tcW w:w="702" w:type="dxa"/>
            <w:vAlign w:val="center"/>
          </w:tcPr>
          <w:p w:rsidR="0067131C" w:rsidRDefault="0067131C" w:rsidP="00D65753">
            <w:pPr>
              <w:jc w:val="center"/>
              <w:rPr>
                <w:rFonts w:ascii="宋体" w:hAnsi="宋体"/>
                <w:szCs w:val="21"/>
              </w:rPr>
            </w:pPr>
            <w:r>
              <w:rPr>
                <w:rFonts w:ascii="宋体" w:hAnsi="宋体" w:hint="eastAsia"/>
                <w:szCs w:val="21"/>
              </w:rPr>
              <w:t>法定代表人身份证件号码</w:t>
            </w:r>
          </w:p>
        </w:tc>
        <w:tc>
          <w:tcPr>
            <w:tcW w:w="832" w:type="dxa"/>
            <w:vAlign w:val="center"/>
          </w:tcPr>
          <w:p w:rsidR="0067131C" w:rsidRDefault="0067131C" w:rsidP="00D65753">
            <w:pPr>
              <w:jc w:val="center"/>
              <w:rPr>
                <w:rFonts w:ascii="宋体" w:hAnsi="宋体"/>
                <w:szCs w:val="21"/>
              </w:rPr>
            </w:pPr>
            <w:r>
              <w:rPr>
                <w:rFonts w:ascii="宋体" w:hAnsi="宋体" w:hint="eastAsia"/>
                <w:szCs w:val="21"/>
              </w:rPr>
              <w:t>名单名称</w:t>
            </w:r>
          </w:p>
        </w:tc>
        <w:tc>
          <w:tcPr>
            <w:tcW w:w="860" w:type="dxa"/>
            <w:vAlign w:val="center"/>
          </w:tcPr>
          <w:p w:rsidR="0067131C" w:rsidRDefault="0067131C" w:rsidP="00D65753">
            <w:pPr>
              <w:jc w:val="center"/>
              <w:rPr>
                <w:rFonts w:ascii="宋体" w:hAnsi="宋体"/>
                <w:szCs w:val="21"/>
              </w:rPr>
            </w:pPr>
            <w:r>
              <w:rPr>
                <w:rFonts w:ascii="宋体" w:hAnsi="宋体" w:hint="eastAsia"/>
                <w:szCs w:val="21"/>
              </w:rPr>
              <w:t>列入名单事由</w:t>
            </w:r>
          </w:p>
        </w:tc>
        <w:tc>
          <w:tcPr>
            <w:tcW w:w="621" w:type="dxa"/>
            <w:vAlign w:val="center"/>
          </w:tcPr>
          <w:p w:rsidR="0067131C" w:rsidRDefault="0067131C" w:rsidP="00D65753">
            <w:pPr>
              <w:jc w:val="center"/>
              <w:rPr>
                <w:rFonts w:ascii="宋体" w:hAnsi="宋体"/>
                <w:szCs w:val="21"/>
              </w:rPr>
            </w:pPr>
            <w:r>
              <w:rPr>
                <w:rFonts w:ascii="宋体" w:hAnsi="宋体" w:hint="eastAsia"/>
                <w:szCs w:val="21"/>
              </w:rPr>
              <w:t>涉及金额</w:t>
            </w:r>
          </w:p>
        </w:tc>
        <w:tc>
          <w:tcPr>
            <w:tcW w:w="536" w:type="dxa"/>
            <w:vAlign w:val="center"/>
          </w:tcPr>
          <w:p w:rsidR="0067131C" w:rsidRDefault="0067131C" w:rsidP="00D65753">
            <w:pPr>
              <w:jc w:val="center"/>
              <w:rPr>
                <w:rFonts w:ascii="宋体" w:hAnsi="宋体"/>
                <w:szCs w:val="21"/>
              </w:rPr>
            </w:pPr>
            <w:r>
              <w:rPr>
                <w:rFonts w:ascii="宋体" w:hAnsi="宋体" w:hint="eastAsia"/>
                <w:szCs w:val="21"/>
              </w:rPr>
              <w:t>列入日期</w:t>
            </w:r>
          </w:p>
        </w:tc>
        <w:tc>
          <w:tcPr>
            <w:tcW w:w="576" w:type="dxa"/>
            <w:vAlign w:val="center"/>
          </w:tcPr>
          <w:p w:rsidR="0067131C" w:rsidRDefault="0067131C" w:rsidP="00D65753">
            <w:pPr>
              <w:jc w:val="center"/>
              <w:rPr>
                <w:rFonts w:ascii="宋体" w:hAnsi="宋体"/>
                <w:szCs w:val="21"/>
              </w:rPr>
            </w:pPr>
            <w:r>
              <w:rPr>
                <w:rFonts w:ascii="宋体" w:hAnsi="宋体" w:hint="eastAsia"/>
                <w:szCs w:val="21"/>
              </w:rPr>
              <w:t>认定部门</w:t>
            </w:r>
          </w:p>
        </w:tc>
        <w:tc>
          <w:tcPr>
            <w:tcW w:w="578" w:type="dxa"/>
            <w:vAlign w:val="center"/>
          </w:tcPr>
          <w:p w:rsidR="0067131C" w:rsidRDefault="0067131C" w:rsidP="00D65753">
            <w:pPr>
              <w:jc w:val="center"/>
              <w:rPr>
                <w:rFonts w:ascii="宋体" w:hAnsi="宋体"/>
                <w:szCs w:val="21"/>
              </w:rPr>
            </w:pPr>
            <w:r>
              <w:rPr>
                <w:rFonts w:ascii="宋体" w:hAnsi="宋体" w:hint="eastAsia"/>
                <w:szCs w:val="21"/>
              </w:rPr>
              <w:t>文书号</w:t>
            </w:r>
          </w:p>
        </w:tc>
        <w:tc>
          <w:tcPr>
            <w:tcW w:w="809" w:type="dxa"/>
            <w:vAlign w:val="center"/>
          </w:tcPr>
          <w:p w:rsidR="0067131C" w:rsidRDefault="0067131C" w:rsidP="00D65753">
            <w:pPr>
              <w:jc w:val="center"/>
              <w:rPr>
                <w:rFonts w:ascii="宋体" w:hAnsi="宋体"/>
                <w:szCs w:val="21"/>
              </w:rPr>
            </w:pPr>
            <w:r>
              <w:rPr>
                <w:rFonts w:ascii="宋体" w:hAnsi="宋体" w:hint="eastAsia"/>
                <w:szCs w:val="21"/>
              </w:rPr>
              <w:t>退出名单原因</w:t>
            </w:r>
          </w:p>
        </w:tc>
        <w:tc>
          <w:tcPr>
            <w:tcW w:w="541" w:type="dxa"/>
            <w:vAlign w:val="center"/>
          </w:tcPr>
          <w:p w:rsidR="0067131C" w:rsidRDefault="0067131C" w:rsidP="00D65753">
            <w:pPr>
              <w:jc w:val="center"/>
              <w:rPr>
                <w:rFonts w:ascii="宋体" w:hAnsi="宋体"/>
                <w:szCs w:val="21"/>
              </w:rPr>
            </w:pPr>
            <w:r>
              <w:rPr>
                <w:rFonts w:ascii="宋体" w:hAnsi="宋体" w:hint="eastAsia"/>
                <w:szCs w:val="21"/>
              </w:rPr>
              <w:t>退出日期</w:t>
            </w:r>
          </w:p>
        </w:tc>
      </w:tr>
      <w:tr w:rsidR="0067131C" w:rsidTr="00D65753">
        <w:trPr>
          <w:trHeight w:val="1107"/>
          <w:jc w:val="center"/>
        </w:trPr>
        <w:tc>
          <w:tcPr>
            <w:tcW w:w="798" w:type="dxa"/>
            <w:shd w:val="clear" w:color="000000" w:fill="FFFFFF"/>
            <w:vAlign w:val="center"/>
          </w:tcPr>
          <w:p w:rsidR="0067131C" w:rsidRDefault="0067131C" w:rsidP="00D65753">
            <w:pPr>
              <w:widowControl/>
              <w:spacing w:line="240" w:lineRule="atLeast"/>
              <w:jc w:val="center"/>
              <w:rPr>
                <w:rFonts w:ascii="仿宋_GB2312" w:cs="仿宋_GB2312"/>
                <w:kern w:val="0"/>
                <w:sz w:val="20"/>
                <w:szCs w:val="20"/>
              </w:rPr>
            </w:pPr>
          </w:p>
        </w:tc>
        <w:tc>
          <w:tcPr>
            <w:tcW w:w="809" w:type="dxa"/>
            <w:shd w:val="clear" w:color="000000" w:fill="FFFFFF"/>
            <w:vAlign w:val="center"/>
          </w:tcPr>
          <w:p w:rsidR="0067131C" w:rsidRDefault="0067131C" w:rsidP="00D65753">
            <w:pPr>
              <w:widowControl/>
              <w:spacing w:line="240" w:lineRule="atLeast"/>
              <w:jc w:val="center"/>
              <w:rPr>
                <w:rFonts w:ascii="仿宋_GB2312" w:cs="仿宋_GB2312"/>
                <w:kern w:val="0"/>
                <w:sz w:val="20"/>
                <w:szCs w:val="20"/>
              </w:rPr>
            </w:pPr>
          </w:p>
        </w:tc>
        <w:tc>
          <w:tcPr>
            <w:tcW w:w="499" w:type="dxa"/>
            <w:shd w:val="clear" w:color="000000" w:fill="FFFFFF"/>
            <w:vAlign w:val="center"/>
          </w:tcPr>
          <w:p w:rsidR="0067131C" w:rsidRDefault="0067131C" w:rsidP="00D65753">
            <w:pPr>
              <w:widowControl/>
              <w:spacing w:line="240" w:lineRule="atLeast"/>
              <w:jc w:val="center"/>
              <w:rPr>
                <w:rFonts w:ascii="仿宋_GB2312" w:cs="仿宋_GB2312"/>
                <w:kern w:val="0"/>
                <w:sz w:val="20"/>
                <w:szCs w:val="20"/>
              </w:rPr>
            </w:pPr>
          </w:p>
        </w:tc>
        <w:tc>
          <w:tcPr>
            <w:tcW w:w="658" w:type="dxa"/>
            <w:shd w:val="clear" w:color="000000" w:fill="FFFFFF"/>
            <w:vAlign w:val="center"/>
          </w:tcPr>
          <w:p w:rsidR="0067131C" w:rsidRDefault="0067131C" w:rsidP="00D65753">
            <w:pPr>
              <w:widowControl/>
              <w:spacing w:line="240" w:lineRule="atLeast"/>
              <w:jc w:val="center"/>
              <w:rPr>
                <w:rFonts w:ascii="仿宋_GB2312" w:cs="仿宋_GB2312"/>
                <w:kern w:val="0"/>
                <w:sz w:val="20"/>
                <w:szCs w:val="20"/>
              </w:rPr>
            </w:pPr>
          </w:p>
        </w:tc>
        <w:tc>
          <w:tcPr>
            <w:tcW w:w="846" w:type="dxa"/>
            <w:shd w:val="clear" w:color="000000" w:fill="FFFFFF"/>
            <w:vAlign w:val="center"/>
          </w:tcPr>
          <w:p w:rsidR="0067131C" w:rsidRDefault="0067131C" w:rsidP="00D65753">
            <w:pPr>
              <w:widowControl/>
              <w:spacing w:line="240" w:lineRule="atLeast"/>
              <w:jc w:val="center"/>
              <w:rPr>
                <w:rFonts w:ascii="仿宋_GB2312" w:cs="仿宋_GB2312"/>
                <w:kern w:val="0"/>
                <w:sz w:val="20"/>
                <w:szCs w:val="20"/>
              </w:rPr>
            </w:pPr>
          </w:p>
        </w:tc>
        <w:tc>
          <w:tcPr>
            <w:tcW w:w="553" w:type="dxa"/>
            <w:vAlign w:val="center"/>
          </w:tcPr>
          <w:p w:rsidR="0067131C" w:rsidRDefault="0067131C" w:rsidP="00D65753">
            <w:pPr>
              <w:widowControl/>
              <w:spacing w:line="240" w:lineRule="atLeast"/>
              <w:jc w:val="center"/>
              <w:rPr>
                <w:rFonts w:ascii="仿宋_GB2312" w:cs="仿宋_GB2312"/>
                <w:kern w:val="0"/>
                <w:sz w:val="20"/>
                <w:szCs w:val="20"/>
              </w:rPr>
            </w:pPr>
          </w:p>
        </w:tc>
        <w:tc>
          <w:tcPr>
            <w:tcW w:w="753" w:type="dxa"/>
            <w:vAlign w:val="center"/>
          </w:tcPr>
          <w:p w:rsidR="0067131C" w:rsidRDefault="0067131C" w:rsidP="00D65753">
            <w:pPr>
              <w:widowControl/>
              <w:spacing w:line="240" w:lineRule="atLeast"/>
              <w:jc w:val="center"/>
              <w:rPr>
                <w:rFonts w:ascii="仿宋_GB2312" w:cs="仿宋_GB2312"/>
                <w:kern w:val="0"/>
                <w:sz w:val="20"/>
                <w:szCs w:val="20"/>
              </w:rPr>
            </w:pPr>
          </w:p>
        </w:tc>
        <w:tc>
          <w:tcPr>
            <w:tcW w:w="702" w:type="dxa"/>
            <w:vAlign w:val="center"/>
          </w:tcPr>
          <w:p w:rsidR="0067131C" w:rsidRDefault="0067131C" w:rsidP="00D65753">
            <w:pPr>
              <w:widowControl/>
              <w:spacing w:line="240" w:lineRule="atLeast"/>
              <w:jc w:val="center"/>
              <w:rPr>
                <w:rFonts w:ascii="仿宋_GB2312" w:cs="仿宋_GB2312"/>
                <w:kern w:val="0"/>
                <w:sz w:val="20"/>
                <w:szCs w:val="20"/>
              </w:rPr>
            </w:pPr>
          </w:p>
        </w:tc>
        <w:tc>
          <w:tcPr>
            <w:tcW w:w="832" w:type="dxa"/>
            <w:vAlign w:val="center"/>
          </w:tcPr>
          <w:p w:rsidR="0067131C" w:rsidRDefault="0067131C" w:rsidP="00D65753">
            <w:pPr>
              <w:widowControl/>
              <w:spacing w:line="240" w:lineRule="atLeast"/>
              <w:jc w:val="center"/>
              <w:rPr>
                <w:rFonts w:ascii="仿宋_GB2312" w:cs="仿宋_GB2312"/>
                <w:kern w:val="0"/>
                <w:sz w:val="20"/>
                <w:szCs w:val="20"/>
                <w:lang w:val="zh-CN"/>
              </w:rPr>
            </w:pPr>
          </w:p>
        </w:tc>
        <w:tc>
          <w:tcPr>
            <w:tcW w:w="860" w:type="dxa"/>
            <w:vAlign w:val="center"/>
          </w:tcPr>
          <w:p w:rsidR="0067131C" w:rsidRDefault="0067131C" w:rsidP="00D65753">
            <w:pPr>
              <w:widowControl/>
              <w:spacing w:line="240" w:lineRule="atLeast"/>
              <w:jc w:val="center"/>
              <w:rPr>
                <w:rFonts w:ascii="仿宋_GB2312" w:cs="仿宋_GB2312"/>
                <w:kern w:val="0"/>
                <w:sz w:val="20"/>
                <w:szCs w:val="20"/>
              </w:rPr>
            </w:pPr>
          </w:p>
        </w:tc>
        <w:tc>
          <w:tcPr>
            <w:tcW w:w="621" w:type="dxa"/>
            <w:vAlign w:val="center"/>
          </w:tcPr>
          <w:p w:rsidR="0067131C" w:rsidRDefault="0067131C" w:rsidP="00D65753">
            <w:pPr>
              <w:widowControl/>
              <w:spacing w:line="240" w:lineRule="atLeast"/>
              <w:jc w:val="center"/>
              <w:rPr>
                <w:rFonts w:ascii="仿宋_GB2312" w:cs="仿宋_GB2312"/>
                <w:kern w:val="0"/>
                <w:sz w:val="20"/>
                <w:szCs w:val="20"/>
              </w:rPr>
            </w:pPr>
          </w:p>
        </w:tc>
        <w:tc>
          <w:tcPr>
            <w:tcW w:w="536" w:type="dxa"/>
            <w:vAlign w:val="center"/>
          </w:tcPr>
          <w:p w:rsidR="0067131C" w:rsidRDefault="0067131C" w:rsidP="00D65753">
            <w:pPr>
              <w:widowControl/>
              <w:spacing w:line="240" w:lineRule="atLeast"/>
              <w:jc w:val="center"/>
              <w:rPr>
                <w:rFonts w:ascii="仿宋_GB2312" w:cs="仿宋_GB2312"/>
                <w:kern w:val="0"/>
                <w:sz w:val="20"/>
                <w:szCs w:val="20"/>
              </w:rPr>
            </w:pPr>
          </w:p>
        </w:tc>
        <w:tc>
          <w:tcPr>
            <w:tcW w:w="576" w:type="dxa"/>
            <w:vAlign w:val="center"/>
          </w:tcPr>
          <w:p w:rsidR="0067131C" w:rsidRDefault="0067131C" w:rsidP="00D65753">
            <w:pPr>
              <w:widowControl/>
              <w:spacing w:line="240" w:lineRule="atLeast"/>
              <w:jc w:val="center"/>
              <w:rPr>
                <w:rFonts w:ascii="仿宋_GB2312" w:cs="仿宋_GB2312"/>
                <w:kern w:val="0"/>
                <w:sz w:val="20"/>
                <w:szCs w:val="20"/>
              </w:rPr>
            </w:pPr>
          </w:p>
        </w:tc>
        <w:tc>
          <w:tcPr>
            <w:tcW w:w="578" w:type="dxa"/>
            <w:vAlign w:val="center"/>
          </w:tcPr>
          <w:p w:rsidR="0067131C" w:rsidRDefault="0067131C" w:rsidP="00D65753">
            <w:pPr>
              <w:widowControl/>
              <w:spacing w:line="240" w:lineRule="atLeast"/>
              <w:jc w:val="center"/>
              <w:rPr>
                <w:rFonts w:ascii="仿宋_GB2312" w:cs="仿宋_GB2312"/>
                <w:kern w:val="0"/>
                <w:sz w:val="20"/>
                <w:szCs w:val="20"/>
              </w:rPr>
            </w:pPr>
          </w:p>
        </w:tc>
        <w:tc>
          <w:tcPr>
            <w:tcW w:w="809" w:type="dxa"/>
            <w:vAlign w:val="center"/>
          </w:tcPr>
          <w:p w:rsidR="0067131C" w:rsidRDefault="0067131C" w:rsidP="00D65753">
            <w:pPr>
              <w:widowControl/>
              <w:spacing w:line="240" w:lineRule="atLeast"/>
              <w:jc w:val="center"/>
              <w:rPr>
                <w:rFonts w:ascii="仿宋_GB2312" w:cs="仿宋_GB2312"/>
                <w:kern w:val="0"/>
                <w:sz w:val="20"/>
                <w:szCs w:val="20"/>
              </w:rPr>
            </w:pPr>
          </w:p>
        </w:tc>
        <w:tc>
          <w:tcPr>
            <w:tcW w:w="541" w:type="dxa"/>
            <w:vAlign w:val="center"/>
          </w:tcPr>
          <w:p w:rsidR="0067131C" w:rsidRDefault="0067131C" w:rsidP="00D65753">
            <w:pPr>
              <w:widowControl/>
              <w:spacing w:line="240" w:lineRule="atLeast"/>
              <w:jc w:val="center"/>
              <w:rPr>
                <w:rFonts w:ascii="仿宋_GB2312" w:cs="仿宋_GB2312"/>
                <w:kern w:val="0"/>
                <w:sz w:val="20"/>
                <w:szCs w:val="20"/>
              </w:rPr>
            </w:pPr>
          </w:p>
        </w:tc>
      </w:tr>
      <w:tr w:rsidR="0067131C" w:rsidTr="00D65753">
        <w:trPr>
          <w:trHeight w:val="982"/>
          <w:jc w:val="center"/>
        </w:trPr>
        <w:tc>
          <w:tcPr>
            <w:tcW w:w="798" w:type="dxa"/>
            <w:shd w:val="clear" w:color="000000" w:fill="FFFFFF"/>
            <w:vAlign w:val="center"/>
          </w:tcPr>
          <w:p w:rsidR="0067131C" w:rsidRDefault="0067131C" w:rsidP="00D65753">
            <w:pPr>
              <w:widowControl/>
              <w:spacing w:line="240" w:lineRule="atLeast"/>
              <w:jc w:val="center"/>
              <w:rPr>
                <w:rFonts w:ascii="仿宋_GB2312" w:cs="仿宋_GB2312"/>
                <w:kern w:val="0"/>
                <w:sz w:val="20"/>
                <w:szCs w:val="20"/>
              </w:rPr>
            </w:pPr>
          </w:p>
        </w:tc>
        <w:tc>
          <w:tcPr>
            <w:tcW w:w="809" w:type="dxa"/>
            <w:shd w:val="clear" w:color="000000" w:fill="FFFFFF"/>
            <w:vAlign w:val="center"/>
          </w:tcPr>
          <w:p w:rsidR="0067131C" w:rsidRDefault="0067131C" w:rsidP="00D65753">
            <w:pPr>
              <w:widowControl/>
              <w:spacing w:line="240" w:lineRule="atLeast"/>
              <w:jc w:val="center"/>
              <w:rPr>
                <w:rFonts w:ascii="仿宋_GB2312" w:cs="仿宋_GB2312"/>
                <w:kern w:val="0"/>
                <w:sz w:val="20"/>
                <w:szCs w:val="20"/>
              </w:rPr>
            </w:pPr>
          </w:p>
        </w:tc>
        <w:tc>
          <w:tcPr>
            <w:tcW w:w="499" w:type="dxa"/>
            <w:shd w:val="clear" w:color="000000" w:fill="FFFFFF"/>
            <w:vAlign w:val="center"/>
          </w:tcPr>
          <w:p w:rsidR="0067131C" w:rsidRDefault="0067131C" w:rsidP="00D65753">
            <w:pPr>
              <w:widowControl/>
              <w:spacing w:line="240" w:lineRule="atLeast"/>
              <w:jc w:val="center"/>
              <w:rPr>
                <w:rFonts w:ascii="仿宋_GB2312" w:cs="仿宋_GB2312"/>
                <w:kern w:val="0"/>
                <w:sz w:val="20"/>
                <w:szCs w:val="20"/>
              </w:rPr>
            </w:pPr>
          </w:p>
        </w:tc>
        <w:tc>
          <w:tcPr>
            <w:tcW w:w="658" w:type="dxa"/>
            <w:shd w:val="clear" w:color="000000" w:fill="FFFFFF"/>
            <w:vAlign w:val="center"/>
          </w:tcPr>
          <w:p w:rsidR="0067131C" w:rsidRDefault="0067131C" w:rsidP="00D65753">
            <w:pPr>
              <w:widowControl/>
              <w:spacing w:line="240" w:lineRule="atLeast"/>
              <w:jc w:val="center"/>
              <w:rPr>
                <w:rFonts w:ascii="仿宋_GB2312" w:cs="仿宋_GB2312"/>
                <w:kern w:val="0"/>
                <w:sz w:val="20"/>
                <w:szCs w:val="20"/>
              </w:rPr>
            </w:pPr>
          </w:p>
        </w:tc>
        <w:tc>
          <w:tcPr>
            <w:tcW w:w="846" w:type="dxa"/>
            <w:shd w:val="clear" w:color="000000" w:fill="FFFFFF"/>
            <w:vAlign w:val="center"/>
          </w:tcPr>
          <w:p w:rsidR="0067131C" w:rsidRDefault="0067131C" w:rsidP="00D65753">
            <w:pPr>
              <w:widowControl/>
              <w:spacing w:line="240" w:lineRule="atLeast"/>
              <w:jc w:val="center"/>
              <w:rPr>
                <w:rFonts w:ascii="仿宋_GB2312" w:cs="仿宋_GB2312"/>
                <w:kern w:val="0"/>
                <w:sz w:val="20"/>
                <w:szCs w:val="20"/>
              </w:rPr>
            </w:pPr>
          </w:p>
        </w:tc>
        <w:tc>
          <w:tcPr>
            <w:tcW w:w="553" w:type="dxa"/>
            <w:vAlign w:val="center"/>
          </w:tcPr>
          <w:p w:rsidR="0067131C" w:rsidRDefault="0067131C" w:rsidP="00D65753">
            <w:pPr>
              <w:widowControl/>
              <w:spacing w:line="240" w:lineRule="atLeast"/>
              <w:jc w:val="center"/>
              <w:rPr>
                <w:rFonts w:ascii="仿宋_GB2312" w:cs="仿宋_GB2312"/>
                <w:kern w:val="0"/>
                <w:sz w:val="20"/>
                <w:szCs w:val="20"/>
              </w:rPr>
            </w:pPr>
          </w:p>
        </w:tc>
        <w:tc>
          <w:tcPr>
            <w:tcW w:w="753" w:type="dxa"/>
            <w:vAlign w:val="center"/>
          </w:tcPr>
          <w:p w:rsidR="0067131C" w:rsidRDefault="0067131C" w:rsidP="00D65753">
            <w:pPr>
              <w:widowControl/>
              <w:spacing w:line="240" w:lineRule="atLeast"/>
              <w:jc w:val="center"/>
              <w:rPr>
                <w:rFonts w:ascii="仿宋_GB2312" w:cs="仿宋_GB2312"/>
                <w:kern w:val="0"/>
                <w:sz w:val="20"/>
                <w:szCs w:val="20"/>
              </w:rPr>
            </w:pPr>
          </w:p>
        </w:tc>
        <w:tc>
          <w:tcPr>
            <w:tcW w:w="702" w:type="dxa"/>
            <w:vAlign w:val="center"/>
          </w:tcPr>
          <w:p w:rsidR="0067131C" w:rsidRDefault="0067131C" w:rsidP="00D65753">
            <w:pPr>
              <w:widowControl/>
              <w:spacing w:line="240" w:lineRule="atLeast"/>
              <w:jc w:val="center"/>
              <w:rPr>
                <w:rFonts w:ascii="仿宋_GB2312" w:cs="仿宋_GB2312"/>
                <w:kern w:val="0"/>
                <w:sz w:val="20"/>
                <w:szCs w:val="20"/>
              </w:rPr>
            </w:pPr>
          </w:p>
        </w:tc>
        <w:tc>
          <w:tcPr>
            <w:tcW w:w="832" w:type="dxa"/>
            <w:vAlign w:val="center"/>
          </w:tcPr>
          <w:p w:rsidR="0067131C" w:rsidRDefault="0067131C" w:rsidP="00D65753">
            <w:pPr>
              <w:widowControl/>
              <w:spacing w:line="240" w:lineRule="atLeast"/>
              <w:jc w:val="center"/>
              <w:rPr>
                <w:rFonts w:ascii="仿宋_GB2312" w:cs="仿宋_GB2312"/>
                <w:kern w:val="0"/>
                <w:sz w:val="20"/>
                <w:szCs w:val="20"/>
              </w:rPr>
            </w:pPr>
          </w:p>
        </w:tc>
        <w:tc>
          <w:tcPr>
            <w:tcW w:w="860" w:type="dxa"/>
            <w:vAlign w:val="center"/>
          </w:tcPr>
          <w:p w:rsidR="0067131C" w:rsidRDefault="0067131C" w:rsidP="00D65753">
            <w:pPr>
              <w:widowControl/>
              <w:spacing w:line="240" w:lineRule="atLeast"/>
              <w:jc w:val="center"/>
              <w:rPr>
                <w:rFonts w:ascii="仿宋_GB2312" w:cs="仿宋_GB2312"/>
                <w:kern w:val="0"/>
                <w:sz w:val="20"/>
                <w:szCs w:val="20"/>
              </w:rPr>
            </w:pPr>
          </w:p>
        </w:tc>
        <w:tc>
          <w:tcPr>
            <w:tcW w:w="621" w:type="dxa"/>
            <w:vAlign w:val="center"/>
          </w:tcPr>
          <w:p w:rsidR="0067131C" w:rsidRDefault="0067131C" w:rsidP="00D65753">
            <w:pPr>
              <w:widowControl/>
              <w:spacing w:line="240" w:lineRule="atLeast"/>
              <w:jc w:val="center"/>
              <w:rPr>
                <w:rFonts w:ascii="仿宋_GB2312" w:cs="仿宋_GB2312"/>
                <w:kern w:val="0"/>
                <w:sz w:val="20"/>
                <w:szCs w:val="20"/>
              </w:rPr>
            </w:pPr>
          </w:p>
        </w:tc>
        <w:tc>
          <w:tcPr>
            <w:tcW w:w="536" w:type="dxa"/>
            <w:vAlign w:val="center"/>
          </w:tcPr>
          <w:p w:rsidR="0067131C" w:rsidRDefault="0067131C" w:rsidP="00D65753">
            <w:pPr>
              <w:widowControl/>
              <w:spacing w:line="240" w:lineRule="atLeast"/>
              <w:jc w:val="center"/>
              <w:rPr>
                <w:rFonts w:ascii="仿宋_GB2312" w:cs="仿宋_GB2312"/>
                <w:kern w:val="0"/>
                <w:sz w:val="20"/>
                <w:szCs w:val="20"/>
              </w:rPr>
            </w:pPr>
          </w:p>
        </w:tc>
        <w:tc>
          <w:tcPr>
            <w:tcW w:w="576" w:type="dxa"/>
            <w:vAlign w:val="center"/>
          </w:tcPr>
          <w:p w:rsidR="0067131C" w:rsidRDefault="0067131C" w:rsidP="00D65753">
            <w:pPr>
              <w:widowControl/>
              <w:spacing w:line="240" w:lineRule="atLeast"/>
              <w:jc w:val="center"/>
              <w:rPr>
                <w:rFonts w:ascii="仿宋_GB2312" w:cs="仿宋_GB2312"/>
                <w:kern w:val="0"/>
                <w:sz w:val="20"/>
                <w:szCs w:val="20"/>
              </w:rPr>
            </w:pPr>
          </w:p>
        </w:tc>
        <w:tc>
          <w:tcPr>
            <w:tcW w:w="578" w:type="dxa"/>
            <w:vAlign w:val="center"/>
          </w:tcPr>
          <w:p w:rsidR="0067131C" w:rsidRDefault="0067131C" w:rsidP="00D65753">
            <w:pPr>
              <w:widowControl/>
              <w:spacing w:line="240" w:lineRule="atLeast"/>
              <w:jc w:val="center"/>
              <w:rPr>
                <w:rFonts w:ascii="仿宋_GB2312" w:cs="仿宋_GB2312"/>
                <w:kern w:val="0"/>
                <w:sz w:val="20"/>
                <w:szCs w:val="20"/>
              </w:rPr>
            </w:pPr>
          </w:p>
        </w:tc>
        <w:tc>
          <w:tcPr>
            <w:tcW w:w="809" w:type="dxa"/>
            <w:vAlign w:val="center"/>
          </w:tcPr>
          <w:p w:rsidR="0067131C" w:rsidRDefault="0067131C" w:rsidP="00D65753">
            <w:pPr>
              <w:widowControl/>
              <w:spacing w:line="240" w:lineRule="atLeast"/>
              <w:jc w:val="center"/>
              <w:rPr>
                <w:rFonts w:ascii="仿宋_GB2312" w:cs="仿宋_GB2312"/>
                <w:kern w:val="0"/>
                <w:sz w:val="20"/>
                <w:szCs w:val="20"/>
              </w:rPr>
            </w:pPr>
          </w:p>
        </w:tc>
        <w:tc>
          <w:tcPr>
            <w:tcW w:w="541" w:type="dxa"/>
            <w:vAlign w:val="center"/>
          </w:tcPr>
          <w:p w:rsidR="0067131C" w:rsidRDefault="0067131C" w:rsidP="00D65753">
            <w:pPr>
              <w:widowControl/>
              <w:spacing w:line="240" w:lineRule="atLeast"/>
              <w:jc w:val="center"/>
              <w:rPr>
                <w:rFonts w:ascii="仿宋_GB2312" w:cs="仿宋_GB2312"/>
                <w:kern w:val="0"/>
                <w:sz w:val="20"/>
                <w:szCs w:val="20"/>
              </w:rPr>
            </w:pPr>
          </w:p>
        </w:tc>
      </w:tr>
      <w:tr w:rsidR="0067131C" w:rsidTr="00D65753">
        <w:trPr>
          <w:trHeight w:val="995"/>
          <w:jc w:val="center"/>
        </w:trPr>
        <w:tc>
          <w:tcPr>
            <w:tcW w:w="798" w:type="dxa"/>
            <w:shd w:val="clear" w:color="000000" w:fill="FFFFFF"/>
            <w:vAlign w:val="center"/>
          </w:tcPr>
          <w:p w:rsidR="0067131C" w:rsidRDefault="0067131C" w:rsidP="00D65753">
            <w:pPr>
              <w:widowControl/>
              <w:spacing w:line="240" w:lineRule="atLeast"/>
              <w:jc w:val="center"/>
              <w:rPr>
                <w:rFonts w:ascii="仿宋_GB2312" w:cs="仿宋_GB2312"/>
                <w:kern w:val="0"/>
                <w:sz w:val="20"/>
                <w:szCs w:val="20"/>
              </w:rPr>
            </w:pPr>
          </w:p>
        </w:tc>
        <w:tc>
          <w:tcPr>
            <w:tcW w:w="809" w:type="dxa"/>
            <w:shd w:val="clear" w:color="000000" w:fill="FFFFFF"/>
            <w:vAlign w:val="center"/>
          </w:tcPr>
          <w:p w:rsidR="0067131C" w:rsidRDefault="0067131C" w:rsidP="00D65753">
            <w:pPr>
              <w:widowControl/>
              <w:spacing w:line="240" w:lineRule="atLeast"/>
              <w:jc w:val="center"/>
              <w:rPr>
                <w:rFonts w:ascii="仿宋_GB2312" w:cs="仿宋_GB2312"/>
                <w:kern w:val="0"/>
                <w:sz w:val="20"/>
                <w:szCs w:val="20"/>
              </w:rPr>
            </w:pPr>
          </w:p>
        </w:tc>
        <w:tc>
          <w:tcPr>
            <w:tcW w:w="499" w:type="dxa"/>
            <w:shd w:val="clear" w:color="000000" w:fill="FFFFFF"/>
            <w:vAlign w:val="center"/>
          </w:tcPr>
          <w:p w:rsidR="0067131C" w:rsidRDefault="0067131C" w:rsidP="00D65753">
            <w:pPr>
              <w:widowControl/>
              <w:spacing w:line="240" w:lineRule="atLeast"/>
              <w:jc w:val="center"/>
              <w:rPr>
                <w:rFonts w:ascii="仿宋_GB2312" w:cs="仿宋_GB2312"/>
                <w:kern w:val="0"/>
                <w:sz w:val="20"/>
                <w:szCs w:val="20"/>
              </w:rPr>
            </w:pPr>
          </w:p>
        </w:tc>
        <w:tc>
          <w:tcPr>
            <w:tcW w:w="658" w:type="dxa"/>
            <w:shd w:val="clear" w:color="000000" w:fill="FFFFFF"/>
            <w:vAlign w:val="center"/>
          </w:tcPr>
          <w:p w:rsidR="0067131C" w:rsidRDefault="0067131C" w:rsidP="00D65753">
            <w:pPr>
              <w:widowControl/>
              <w:spacing w:line="240" w:lineRule="atLeast"/>
              <w:jc w:val="center"/>
              <w:rPr>
                <w:rFonts w:ascii="仿宋_GB2312" w:cs="仿宋_GB2312"/>
                <w:kern w:val="0"/>
                <w:sz w:val="20"/>
                <w:szCs w:val="20"/>
              </w:rPr>
            </w:pPr>
          </w:p>
        </w:tc>
        <w:tc>
          <w:tcPr>
            <w:tcW w:w="846" w:type="dxa"/>
            <w:shd w:val="clear" w:color="000000" w:fill="FFFFFF"/>
            <w:vAlign w:val="center"/>
          </w:tcPr>
          <w:p w:rsidR="0067131C" w:rsidRDefault="0067131C" w:rsidP="00D65753">
            <w:pPr>
              <w:widowControl/>
              <w:spacing w:line="240" w:lineRule="atLeast"/>
              <w:jc w:val="center"/>
              <w:rPr>
                <w:rFonts w:ascii="仿宋_GB2312" w:cs="仿宋_GB2312"/>
                <w:sz w:val="20"/>
                <w:szCs w:val="20"/>
              </w:rPr>
            </w:pPr>
          </w:p>
        </w:tc>
        <w:tc>
          <w:tcPr>
            <w:tcW w:w="553" w:type="dxa"/>
            <w:vAlign w:val="center"/>
          </w:tcPr>
          <w:p w:rsidR="0067131C" w:rsidRDefault="0067131C" w:rsidP="00D65753">
            <w:pPr>
              <w:widowControl/>
              <w:jc w:val="center"/>
              <w:rPr>
                <w:rFonts w:ascii="仿宋_GB2312" w:cs="仿宋_GB2312"/>
                <w:sz w:val="20"/>
                <w:szCs w:val="20"/>
              </w:rPr>
            </w:pPr>
          </w:p>
        </w:tc>
        <w:tc>
          <w:tcPr>
            <w:tcW w:w="753" w:type="dxa"/>
            <w:vAlign w:val="center"/>
          </w:tcPr>
          <w:p w:rsidR="0067131C" w:rsidRDefault="0067131C" w:rsidP="00D65753">
            <w:pPr>
              <w:widowControl/>
              <w:jc w:val="center"/>
              <w:rPr>
                <w:rFonts w:ascii="仿宋_GB2312" w:cs="仿宋_GB2312"/>
                <w:kern w:val="0"/>
                <w:sz w:val="20"/>
                <w:szCs w:val="20"/>
              </w:rPr>
            </w:pPr>
          </w:p>
        </w:tc>
        <w:tc>
          <w:tcPr>
            <w:tcW w:w="702" w:type="dxa"/>
            <w:vAlign w:val="center"/>
          </w:tcPr>
          <w:p w:rsidR="0067131C" w:rsidRDefault="0067131C" w:rsidP="00D65753">
            <w:pPr>
              <w:widowControl/>
              <w:jc w:val="center"/>
              <w:rPr>
                <w:rFonts w:ascii="仿宋_GB2312" w:cs="仿宋_GB2312"/>
                <w:kern w:val="0"/>
                <w:sz w:val="20"/>
                <w:szCs w:val="20"/>
              </w:rPr>
            </w:pPr>
          </w:p>
        </w:tc>
        <w:tc>
          <w:tcPr>
            <w:tcW w:w="832" w:type="dxa"/>
            <w:vAlign w:val="center"/>
          </w:tcPr>
          <w:p w:rsidR="0067131C" w:rsidRDefault="0067131C" w:rsidP="00D65753">
            <w:pPr>
              <w:widowControl/>
              <w:spacing w:line="240" w:lineRule="atLeast"/>
              <w:jc w:val="center"/>
              <w:rPr>
                <w:rFonts w:ascii="仿宋_GB2312" w:cs="仿宋_GB2312"/>
                <w:kern w:val="0"/>
                <w:sz w:val="20"/>
                <w:szCs w:val="20"/>
              </w:rPr>
            </w:pPr>
          </w:p>
        </w:tc>
        <w:tc>
          <w:tcPr>
            <w:tcW w:w="860" w:type="dxa"/>
            <w:vAlign w:val="center"/>
          </w:tcPr>
          <w:p w:rsidR="0067131C" w:rsidRDefault="0067131C" w:rsidP="00D65753">
            <w:pPr>
              <w:widowControl/>
              <w:spacing w:line="240" w:lineRule="atLeast"/>
              <w:jc w:val="center"/>
              <w:rPr>
                <w:rFonts w:ascii="仿宋_GB2312" w:cs="仿宋_GB2312"/>
                <w:kern w:val="0"/>
                <w:sz w:val="20"/>
                <w:szCs w:val="20"/>
              </w:rPr>
            </w:pPr>
          </w:p>
        </w:tc>
        <w:tc>
          <w:tcPr>
            <w:tcW w:w="621" w:type="dxa"/>
            <w:vAlign w:val="center"/>
          </w:tcPr>
          <w:p w:rsidR="0067131C" w:rsidRDefault="0067131C" w:rsidP="00D65753">
            <w:pPr>
              <w:widowControl/>
              <w:spacing w:line="240" w:lineRule="atLeast"/>
              <w:jc w:val="center"/>
              <w:rPr>
                <w:rFonts w:ascii="仿宋_GB2312" w:cs="仿宋_GB2312"/>
                <w:kern w:val="0"/>
                <w:sz w:val="20"/>
                <w:szCs w:val="20"/>
              </w:rPr>
            </w:pPr>
          </w:p>
        </w:tc>
        <w:tc>
          <w:tcPr>
            <w:tcW w:w="536" w:type="dxa"/>
            <w:vAlign w:val="center"/>
          </w:tcPr>
          <w:p w:rsidR="0067131C" w:rsidRDefault="0067131C" w:rsidP="00D65753">
            <w:pPr>
              <w:widowControl/>
              <w:spacing w:line="240" w:lineRule="atLeast"/>
              <w:jc w:val="center"/>
              <w:rPr>
                <w:rFonts w:ascii="仿宋_GB2312" w:cs="仿宋_GB2312"/>
                <w:kern w:val="0"/>
                <w:sz w:val="20"/>
                <w:szCs w:val="20"/>
              </w:rPr>
            </w:pPr>
          </w:p>
        </w:tc>
        <w:tc>
          <w:tcPr>
            <w:tcW w:w="576" w:type="dxa"/>
            <w:vAlign w:val="center"/>
          </w:tcPr>
          <w:p w:rsidR="0067131C" w:rsidRDefault="0067131C" w:rsidP="00D65753">
            <w:pPr>
              <w:widowControl/>
              <w:spacing w:line="240" w:lineRule="atLeast"/>
              <w:jc w:val="center"/>
              <w:rPr>
                <w:rFonts w:ascii="仿宋_GB2312" w:cs="仿宋_GB2312"/>
                <w:kern w:val="0"/>
                <w:sz w:val="20"/>
                <w:szCs w:val="20"/>
              </w:rPr>
            </w:pPr>
          </w:p>
        </w:tc>
        <w:tc>
          <w:tcPr>
            <w:tcW w:w="578" w:type="dxa"/>
            <w:vAlign w:val="center"/>
          </w:tcPr>
          <w:p w:rsidR="0067131C" w:rsidRDefault="0067131C" w:rsidP="00D65753">
            <w:pPr>
              <w:widowControl/>
              <w:spacing w:line="240" w:lineRule="atLeast"/>
              <w:jc w:val="center"/>
              <w:rPr>
                <w:rFonts w:ascii="仿宋_GB2312" w:cs="仿宋_GB2312"/>
                <w:kern w:val="0"/>
                <w:sz w:val="20"/>
                <w:szCs w:val="20"/>
              </w:rPr>
            </w:pPr>
          </w:p>
        </w:tc>
        <w:tc>
          <w:tcPr>
            <w:tcW w:w="809" w:type="dxa"/>
            <w:vAlign w:val="center"/>
          </w:tcPr>
          <w:p w:rsidR="0067131C" w:rsidRDefault="0067131C" w:rsidP="00D65753">
            <w:pPr>
              <w:widowControl/>
              <w:spacing w:line="240" w:lineRule="atLeast"/>
              <w:jc w:val="center"/>
              <w:rPr>
                <w:rFonts w:ascii="仿宋_GB2312" w:cs="仿宋_GB2312"/>
                <w:kern w:val="0"/>
                <w:sz w:val="20"/>
                <w:szCs w:val="20"/>
              </w:rPr>
            </w:pPr>
          </w:p>
        </w:tc>
        <w:tc>
          <w:tcPr>
            <w:tcW w:w="541" w:type="dxa"/>
            <w:vAlign w:val="center"/>
          </w:tcPr>
          <w:p w:rsidR="0067131C" w:rsidRDefault="0067131C" w:rsidP="00D65753">
            <w:pPr>
              <w:widowControl/>
              <w:spacing w:line="240" w:lineRule="atLeast"/>
              <w:jc w:val="center"/>
              <w:rPr>
                <w:rFonts w:ascii="仿宋_GB2312" w:cs="仿宋_GB2312"/>
                <w:kern w:val="0"/>
                <w:sz w:val="20"/>
                <w:szCs w:val="20"/>
              </w:rPr>
            </w:pPr>
          </w:p>
        </w:tc>
      </w:tr>
    </w:tbl>
    <w:p w:rsidR="0067131C" w:rsidRDefault="0067131C" w:rsidP="0067131C">
      <w:pPr>
        <w:spacing w:line="560" w:lineRule="exact"/>
        <w:ind w:leftChars="-495" w:left="-840" w:hangingChars="95" w:hanging="199"/>
        <w:jc w:val="left"/>
        <w:rPr>
          <w:rFonts w:ascii="宋体" w:hAnsi="宋体" w:cs="仿宋_GB2312"/>
          <w:szCs w:val="21"/>
        </w:rPr>
      </w:pPr>
      <w:r>
        <w:rPr>
          <w:rFonts w:ascii="宋体" w:hAnsi="宋体" w:cs="仿宋_GB2312" w:hint="eastAsia"/>
          <w:szCs w:val="21"/>
        </w:rPr>
        <w:t>单位负责人签章：</w:t>
      </w:r>
      <w:r>
        <w:rPr>
          <w:rFonts w:ascii="宋体" w:hAnsi="宋体" w:cs="仿宋_GB2312"/>
          <w:szCs w:val="21"/>
        </w:rPr>
        <w:t xml:space="preserve">              </w:t>
      </w:r>
      <w:r>
        <w:rPr>
          <w:rFonts w:ascii="宋体" w:hAnsi="宋体" w:cs="仿宋_GB2312" w:hint="eastAsia"/>
          <w:szCs w:val="21"/>
        </w:rPr>
        <w:t>（队）负责人签章：</w:t>
      </w:r>
      <w:r>
        <w:rPr>
          <w:rFonts w:ascii="宋体" w:hAnsi="宋体" w:cs="仿宋_GB2312"/>
          <w:szCs w:val="21"/>
        </w:rPr>
        <w:t xml:space="preserve">              </w:t>
      </w:r>
      <w:r>
        <w:rPr>
          <w:rFonts w:ascii="宋体" w:hAnsi="宋体" w:cs="仿宋_GB2312" w:hint="eastAsia"/>
          <w:szCs w:val="21"/>
        </w:rPr>
        <w:t>填报人签章：</w:t>
      </w:r>
      <w:r>
        <w:rPr>
          <w:rFonts w:ascii="宋体" w:hAnsi="宋体" w:cs="仿宋_GB2312"/>
          <w:szCs w:val="21"/>
        </w:rPr>
        <w:t xml:space="preserve">           </w:t>
      </w:r>
      <w:r>
        <w:rPr>
          <w:rFonts w:ascii="宋体" w:hAnsi="宋体" w:cs="仿宋_GB2312" w:hint="eastAsia"/>
          <w:szCs w:val="21"/>
        </w:rPr>
        <w:t>联系电话：</w:t>
      </w:r>
    </w:p>
    <w:p w:rsidR="0067131C" w:rsidRDefault="0067131C" w:rsidP="0067131C"/>
    <w:p w:rsidR="0067131C" w:rsidRDefault="0067131C" w:rsidP="0067131C"/>
    <w:p w:rsidR="0067131C" w:rsidRDefault="0067131C" w:rsidP="0067131C"/>
    <w:p w:rsidR="0067131C" w:rsidRDefault="0067131C" w:rsidP="0067131C"/>
    <w:p w:rsidR="0067131C" w:rsidRDefault="0067131C" w:rsidP="0067131C"/>
    <w:p w:rsidR="0067131C" w:rsidRDefault="0067131C" w:rsidP="0067131C"/>
    <w:p w:rsidR="0067131C" w:rsidRDefault="0067131C" w:rsidP="0067131C"/>
    <w:p w:rsidR="0067131C" w:rsidRDefault="0067131C" w:rsidP="0067131C"/>
    <w:p w:rsidR="0067131C" w:rsidRDefault="0067131C" w:rsidP="0067131C"/>
    <w:p w:rsidR="0067131C" w:rsidRDefault="0067131C" w:rsidP="0067131C"/>
    <w:p w:rsidR="0067131C" w:rsidRDefault="0067131C" w:rsidP="0067131C"/>
    <w:p w:rsidR="0067131C" w:rsidRDefault="0067131C" w:rsidP="0067131C"/>
    <w:p w:rsidR="0067131C" w:rsidRDefault="0067131C" w:rsidP="0067131C"/>
    <w:p w:rsidR="0067131C" w:rsidRDefault="0067131C" w:rsidP="0067131C"/>
    <w:p w:rsidR="0067131C" w:rsidRDefault="0067131C" w:rsidP="0067131C"/>
    <w:p w:rsidR="0067131C" w:rsidRDefault="0067131C" w:rsidP="0067131C"/>
    <w:p w:rsidR="0067131C" w:rsidRDefault="0067131C" w:rsidP="0067131C">
      <w:pPr>
        <w:rPr>
          <w:rFonts w:ascii="黑体" w:eastAsia="黑体" w:hAnsi="黑体" w:cs="黑体" w:hint="eastAsia"/>
          <w:sz w:val="32"/>
          <w:szCs w:val="32"/>
        </w:rPr>
      </w:pPr>
      <w:r>
        <w:rPr>
          <w:rFonts w:ascii="黑体" w:eastAsia="黑体" w:hAnsi="黑体" w:cs="黑体" w:hint="eastAsia"/>
          <w:sz w:val="32"/>
          <w:szCs w:val="32"/>
        </w:rPr>
        <w:t>附件7</w:t>
      </w:r>
    </w:p>
    <w:p w:rsidR="0067131C" w:rsidRDefault="0067131C" w:rsidP="0067131C">
      <w:pPr>
        <w:spacing w:line="560" w:lineRule="exact"/>
        <w:rPr>
          <w:rFonts w:ascii="黑体" w:eastAsia="黑体" w:hAnsi="黑体" w:cs="黑体" w:hint="eastAsia"/>
          <w:sz w:val="32"/>
          <w:szCs w:val="32"/>
        </w:rPr>
      </w:pPr>
    </w:p>
    <w:p w:rsidR="0067131C" w:rsidRDefault="0067131C" w:rsidP="0067131C">
      <w:pPr>
        <w:spacing w:line="5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移出严重违反劳动保障法律法规行为</w:t>
      </w:r>
    </w:p>
    <w:p w:rsidR="0067131C" w:rsidRDefault="0067131C" w:rsidP="0067131C">
      <w:pPr>
        <w:spacing w:line="5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“黑名单”决定书</w:t>
      </w:r>
    </w:p>
    <w:p w:rsidR="0067131C" w:rsidRDefault="0067131C" w:rsidP="0067131C">
      <w:pPr>
        <w:spacing w:beforeLines="50" w:line="560" w:lineRule="exact"/>
        <w:jc w:val="righ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阳</w:t>
      </w:r>
      <w:proofErr w:type="gramStart"/>
      <w:r>
        <w:rPr>
          <w:rFonts w:ascii="仿宋_GB2312" w:eastAsia="仿宋_GB2312" w:hAnsi="仿宋_GB2312" w:cs="仿宋_GB2312" w:hint="eastAsia"/>
          <w:sz w:val="32"/>
          <w:szCs w:val="32"/>
        </w:rPr>
        <w:t>人社监黑移字</w:t>
      </w:r>
      <w:proofErr w:type="gramEnd"/>
      <w:r>
        <w:rPr>
          <w:rFonts w:ascii="仿宋_GB2312" w:eastAsia="仿宋_GB2312" w:hAnsi="仿宋_GB2312" w:cs="仿宋_GB2312" w:hint="eastAsia"/>
          <w:sz w:val="32"/>
          <w:szCs w:val="32"/>
        </w:rPr>
        <w:t>〔     〕第  号</w:t>
      </w:r>
    </w:p>
    <w:p w:rsidR="0067131C" w:rsidRDefault="0067131C" w:rsidP="0067131C">
      <w:pPr>
        <w:spacing w:line="560" w:lineRule="exact"/>
        <w:ind w:firstLineChars="200" w:firstLine="640"/>
        <w:rPr>
          <w:rFonts w:ascii="仿宋_GB2312" w:eastAsia="仿宋_GB2312" w:hAnsi="仿宋_GB2312" w:cs="仿宋_GB2312" w:hint="eastAsia"/>
          <w:sz w:val="32"/>
          <w:szCs w:val="32"/>
        </w:rPr>
      </w:pPr>
    </w:p>
    <w:p w:rsidR="0067131C" w:rsidRDefault="0067131C" w:rsidP="0067131C">
      <w:pPr>
        <w:adjustRightInd w:val="0"/>
        <w:snapToGrid w:val="0"/>
        <w:spacing w:line="560" w:lineRule="exact"/>
        <w:rPr>
          <w:rFonts w:ascii="仿宋_GB2312" w:eastAsia="仿宋_GB2312" w:hAnsi="仿宋_GB2312" w:cs="仿宋_GB2312" w:hint="eastAsia"/>
          <w:sz w:val="32"/>
          <w:szCs w:val="32"/>
          <w:u w:val="single"/>
        </w:rPr>
      </w:pPr>
      <w:r>
        <w:rPr>
          <w:rFonts w:ascii="仿宋_GB2312" w:eastAsia="仿宋_GB2312" w:hAnsi="仿宋_GB2312" w:cs="仿宋_GB2312" w:hint="eastAsia"/>
          <w:sz w:val="32"/>
          <w:szCs w:val="32"/>
        </w:rPr>
        <w:t>被移出单位（人）：</w:t>
      </w:r>
      <w:r>
        <w:rPr>
          <w:rFonts w:ascii="仿宋_GB2312" w:eastAsia="仿宋_GB2312" w:hAnsi="仿宋_GB2312" w:cs="仿宋_GB2312" w:hint="eastAsia"/>
          <w:sz w:val="32"/>
          <w:szCs w:val="32"/>
          <w:u w:val="single"/>
        </w:rPr>
        <w:t xml:space="preserve">                                      </w:t>
      </w:r>
    </w:p>
    <w:p w:rsidR="0067131C" w:rsidRDefault="0067131C" w:rsidP="0067131C">
      <w:pPr>
        <w:adjustRightInd w:val="0"/>
        <w:snapToGrid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法定代表人（主要负责人）：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职务：</w:t>
      </w:r>
      <w:r>
        <w:rPr>
          <w:rFonts w:ascii="仿宋_GB2312" w:eastAsia="仿宋_GB2312" w:hAnsi="仿宋_GB2312" w:cs="仿宋_GB2312" w:hint="eastAsia"/>
          <w:sz w:val="32"/>
          <w:szCs w:val="32"/>
          <w:u w:val="single"/>
        </w:rPr>
        <w:t xml:space="preserve">        </w:t>
      </w:r>
    </w:p>
    <w:p w:rsidR="0067131C" w:rsidRDefault="0067131C" w:rsidP="0067131C">
      <w:pPr>
        <w:adjustRightInd w:val="0"/>
        <w:snapToGrid w:val="0"/>
        <w:spacing w:line="560" w:lineRule="exact"/>
        <w:rPr>
          <w:rFonts w:ascii="仿宋_GB2312" w:eastAsia="仿宋_GB2312" w:hAnsi="仿宋_GB2312" w:cs="仿宋_GB2312" w:hint="eastAsia"/>
          <w:sz w:val="32"/>
          <w:szCs w:val="32"/>
          <w:u w:val="single"/>
        </w:rPr>
      </w:pPr>
      <w:r>
        <w:rPr>
          <w:rFonts w:ascii="仿宋_GB2312" w:eastAsia="仿宋_GB2312" w:hAnsi="仿宋_GB2312" w:cs="仿宋_GB2312" w:hint="eastAsia"/>
          <w:sz w:val="32"/>
          <w:szCs w:val="32"/>
        </w:rPr>
        <w:t>统一社会信用代码（居民身份号码）：</w:t>
      </w:r>
      <w:r>
        <w:rPr>
          <w:rFonts w:ascii="仿宋_GB2312" w:eastAsia="仿宋_GB2312" w:hAnsi="仿宋_GB2312" w:cs="仿宋_GB2312" w:hint="eastAsia"/>
          <w:sz w:val="32"/>
          <w:szCs w:val="32"/>
          <w:u w:val="single"/>
        </w:rPr>
        <w:t xml:space="preserve">                      </w:t>
      </w:r>
    </w:p>
    <w:p w:rsidR="0067131C" w:rsidRDefault="0067131C" w:rsidP="0067131C">
      <w:pPr>
        <w:adjustRightInd w:val="0"/>
        <w:snapToGrid w:val="0"/>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你单位（你）因存在</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的行为，于</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日被本行政机关列入严重违反劳动保障法律法规行为“黑名单”，现列入期限已满</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p>
    <w:p w:rsidR="0067131C" w:rsidRDefault="0067131C" w:rsidP="0067131C">
      <w:pPr>
        <w:adjustRightInd w:val="0"/>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经本行政机关复核，你单位（你）已于</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日改正了违法行为，且被列入期间</w:t>
      </w:r>
      <w:proofErr w:type="gramStart"/>
      <w:r>
        <w:rPr>
          <w:rFonts w:ascii="仿宋_GB2312" w:eastAsia="仿宋_GB2312" w:hAnsi="仿宋_GB2312" w:cs="仿宋_GB2312" w:hint="eastAsia"/>
          <w:sz w:val="32"/>
          <w:szCs w:val="32"/>
        </w:rPr>
        <w:t>未再次</w:t>
      </w:r>
      <w:proofErr w:type="gramEnd"/>
      <w:r>
        <w:rPr>
          <w:rFonts w:ascii="仿宋_GB2312" w:eastAsia="仿宋_GB2312" w:hAnsi="仿宋_GB2312" w:cs="仿宋_GB2312" w:hint="eastAsia"/>
          <w:sz w:val="32"/>
          <w:szCs w:val="32"/>
        </w:rPr>
        <w:t>发生《柳州市阳和工业新区劳动保障领域失信行为联合惩戒和守信激励暂行办法》第七条所规定的情形。根据《柳州市阳和工业新区劳动保障领域失信行为联合惩戒和守信激励暂行办法》第十一条第（二）款的规定，本行政机关决定于</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日将你单位（你）移出严重违反劳动保障法律法规行为“黑名单”。</w:t>
      </w:r>
    </w:p>
    <w:p w:rsidR="0067131C" w:rsidRDefault="0067131C" w:rsidP="0067131C">
      <w:pPr>
        <w:spacing w:line="560" w:lineRule="exact"/>
        <w:ind w:firstLineChars="200" w:firstLine="640"/>
        <w:rPr>
          <w:rFonts w:ascii="仿宋_GB2312" w:eastAsia="仿宋_GB2312" w:hAnsi="仿宋_GB2312" w:cs="仿宋_GB2312" w:hint="eastAsia"/>
          <w:sz w:val="32"/>
          <w:szCs w:val="32"/>
        </w:rPr>
      </w:pPr>
    </w:p>
    <w:p w:rsidR="0067131C" w:rsidRDefault="0067131C" w:rsidP="0067131C">
      <w:pPr>
        <w:spacing w:line="560" w:lineRule="exact"/>
        <w:ind w:firstLineChars="200" w:firstLine="640"/>
        <w:jc w:val="right"/>
        <w:rPr>
          <w:rFonts w:ascii="仿宋_GB2312" w:eastAsia="仿宋_GB2312" w:hAnsi="仿宋_GB2312" w:cs="仿宋_GB2312" w:hint="eastAsia"/>
          <w:sz w:val="32"/>
          <w:szCs w:val="32"/>
        </w:rPr>
      </w:pPr>
    </w:p>
    <w:p w:rsidR="0067131C" w:rsidRDefault="0067131C" w:rsidP="0067131C">
      <w:pPr>
        <w:spacing w:line="560" w:lineRule="exact"/>
        <w:ind w:firstLineChars="200" w:firstLine="640"/>
        <w:jc w:val="righ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（人力资源和社会保障行政部门印章）</w:t>
      </w:r>
    </w:p>
    <w:p w:rsidR="0067131C" w:rsidRPr="0067131C" w:rsidRDefault="0067131C" w:rsidP="0067131C">
      <w:pPr>
        <w:spacing w:line="560" w:lineRule="exact"/>
        <w:ind w:firstLineChars="200" w:firstLine="640"/>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年   月   日</w:t>
      </w:r>
    </w:p>
    <w:p w:rsidR="0067131C" w:rsidRDefault="0067131C" w:rsidP="0067131C">
      <w:pPr>
        <w:rPr>
          <w:rFonts w:ascii="黑体" w:eastAsia="黑体" w:hAnsi="黑体" w:cs="黑体" w:hint="eastAsia"/>
          <w:sz w:val="32"/>
          <w:szCs w:val="32"/>
        </w:rPr>
      </w:pPr>
      <w:r>
        <w:rPr>
          <w:rFonts w:ascii="黑体" w:eastAsia="黑体" w:hAnsi="黑体" w:cs="黑体" w:hint="eastAsia"/>
          <w:sz w:val="32"/>
          <w:szCs w:val="32"/>
        </w:rPr>
        <w:t>附件8</w:t>
      </w:r>
    </w:p>
    <w:tbl>
      <w:tblPr>
        <w:tblW w:w="9761" w:type="dxa"/>
        <w:tblInd w:w="-207" w:type="dxa"/>
        <w:tblLayout w:type="fixed"/>
        <w:tblCellMar>
          <w:left w:w="0" w:type="dxa"/>
          <w:right w:w="0" w:type="dxa"/>
        </w:tblCellMar>
        <w:tblLook w:val="0000"/>
      </w:tblPr>
      <w:tblGrid>
        <w:gridCol w:w="2541"/>
        <w:gridCol w:w="2068"/>
        <w:gridCol w:w="1457"/>
        <w:gridCol w:w="41"/>
        <w:gridCol w:w="3654"/>
      </w:tblGrid>
      <w:tr w:rsidR="0067131C" w:rsidTr="00D65753">
        <w:trPr>
          <w:trHeight w:val="90"/>
        </w:trPr>
        <w:tc>
          <w:tcPr>
            <w:tcW w:w="9761" w:type="dxa"/>
            <w:gridSpan w:val="5"/>
            <w:tcBorders>
              <w:top w:val="nil"/>
              <w:left w:val="nil"/>
              <w:bottom w:val="nil"/>
              <w:right w:val="nil"/>
            </w:tcBorders>
            <w:noWrap/>
            <w:tcMar>
              <w:top w:w="15" w:type="dxa"/>
              <w:left w:w="15" w:type="dxa"/>
              <w:right w:w="15" w:type="dxa"/>
            </w:tcMar>
            <w:vAlign w:val="center"/>
          </w:tcPr>
          <w:p w:rsidR="0067131C" w:rsidRDefault="0067131C" w:rsidP="00D65753">
            <w:pPr>
              <w:widowControl/>
              <w:jc w:val="center"/>
              <w:textAlignment w:val="center"/>
              <w:rPr>
                <w:rFonts w:ascii="宋体" w:hAnsi="宋体" w:cs="宋体" w:hint="eastAsia"/>
                <w:b/>
                <w:sz w:val="44"/>
                <w:szCs w:val="44"/>
              </w:rPr>
            </w:pPr>
            <w:r>
              <w:rPr>
                <w:rFonts w:ascii="方正小标宋_GBK" w:eastAsia="方正小标宋_GBK" w:hAnsi="方正小标宋_GBK" w:cs="方正小标宋_GBK" w:hint="eastAsia"/>
                <w:bCs/>
                <w:kern w:val="0"/>
                <w:sz w:val="44"/>
                <w:szCs w:val="44"/>
                <w:lang/>
              </w:rPr>
              <w:lastRenderedPageBreak/>
              <w:t>守信激励“红名单”认定表</w:t>
            </w:r>
          </w:p>
        </w:tc>
      </w:tr>
      <w:tr w:rsidR="0067131C" w:rsidTr="00D65753">
        <w:trPr>
          <w:trHeight w:val="773"/>
        </w:trPr>
        <w:tc>
          <w:tcPr>
            <w:tcW w:w="25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7131C" w:rsidRDefault="0067131C" w:rsidP="00D65753">
            <w:pPr>
              <w:widowControl/>
              <w:snapToGrid w:val="0"/>
              <w:jc w:val="center"/>
              <w:textAlignment w:val="center"/>
              <w:rPr>
                <w:rFonts w:ascii="宋体" w:hAnsi="宋体" w:cs="宋体" w:hint="eastAsia"/>
                <w:sz w:val="27"/>
                <w:szCs w:val="27"/>
              </w:rPr>
            </w:pPr>
            <w:r>
              <w:rPr>
                <w:rFonts w:ascii="宋体" w:hAnsi="宋体" w:cs="宋体" w:hint="eastAsia"/>
                <w:kern w:val="0"/>
                <w:sz w:val="27"/>
                <w:szCs w:val="27"/>
                <w:lang/>
              </w:rPr>
              <w:t>单位名称</w:t>
            </w:r>
            <w:r>
              <w:rPr>
                <w:rFonts w:ascii="宋体" w:hAnsi="宋体" w:cs="宋体" w:hint="eastAsia"/>
                <w:kern w:val="0"/>
                <w:sz w:val="27"/>
                <w:szCs w:val="27"/>
                <w:lang/>
              </w:rPr>
              <w:br/>
              <w:t>（社会信用代码）</w:t>
            </w:r>
          </w:p>
        </w:tc>
        <w:tc>
          <w:tcPr>
            <w:tcW w:w="7220"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jc w:val="center"/>
              <w:rPr>
                <w:rFonts w:ascii="宋体" w:hAnsi="宋体" w:cs="宋体" w:hint="eastAsia"/>
                <w:sz w:val="27"/>
                <w:szCs w:val="27"/>
              </w:rPr>
            </w:pPr>
          </w:p>
        </w:tc>
      </w:tr>
      <w:tr w:rsidR="0067131C" w:rsidTr="00D65753">
        <w:trPr>
          <w:trHeight w:val="768"/>
        </w:trPr>
        <w:tc>
          <w:tcPr>
            <w:tcW w:w="25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7131C" w:rsidRDefault="0067131C" w:rsidP="00D65753">
            <w:pPr>
              <w:widowControl/>
              <w:snapToGrid w:val="0"/>
              <w:jc w:val="center"/>
              <w:textAlignment w:val="center"/>
              <w:rPr>
                <w:rFonts w:ascii="宋体" w:hAnsi="宋体" w:cs="宋体" w:hint="eastAsia"/>
                <w:sz w:val="27"/>
                <w:szCs w:val="27"/>
              </w:rPr>
            </w:pPr>
            <w:r>
              <w:rPr>
                <w:rFonts w:ascii="宋体" w:hAnsi="宋体" w:cs="宋体" w:hint="eastAsia"/>
                <w:kern w:val="0"/>
                <w:sz w:val="27"/>
                <w:szCs w:val="27"/>
                <w:lang/>
              </w:rPr>
              <w:t>法人代表</w:t>
            </w:r>
            <w:r>
              <w:rPr>
                <w:rFonts w:ascii="宋体" w:hAnsi="宋体" w:cs="宋体" w:hint="eastAsia"/>
                <w:kern w:val="0"/>
                <w:sz w:val="27"/>
                <w:szCs w:val="27"/>
                <w:lang/>
              </w:rPr>
              <w:br/>
              <w:t>（主要负责人）</w:t>
            </w:r>
          </w:p>
        </w:tc>
        <w:tc>
          <w:tcPr>
            <w:tcW w:w="20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jc w:val="center"/>
              <w:rPr>
                <w:rFonts w:ascii="宋体" w:hAnsi="宋体" w:cs="宋体" w:hint="eastAsia"/>
                <w:sz w:val="27"/>
                <w:szCs w:val="27"/>
              </w:rPr>
            </w:pPr>
          </w:p>
        </w:tc>
        <w:tc>
          <w:tcPr>
            <w:tcW w:w="1498"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widowControl/>
              <w:jc w:val="center"/>
              <w:textAlignment w:val="center"/>
              <w:rPr>
                <w:rFonts w:ascii="宋体" w:hAnsi="宋体" w:cs="宋体" w:hint="eastAsia"/>
                <w:sz w:val="27"/>
                <w:szCs w:val="27"/>
              </w:rPr>
            </w:pPr>
            <w:r>
              <w:rPr>
                <w:rFonts w:ascii="宋体" w:hAnsi="宋体" w:cs="宋体" w:hint="eastAsia"/>
                <w:kern w:val="0"/>
                <w:sz w:val="27"/>
                <w:szCs w:val="27"/>
                <w:lang/>
              </w:rPr>
              <w:t>联系电话</w:t>
            </w:r>
          </w:p>
        </w:tc>
        <w:tc>
          <w:tcPr>
            <w:tcW w:w="36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jc w:val="center"/>
              <w:rPr>
                <w:rFonts w:ascii="宋体" w:hAnsi="宋体" w:cs="宋体" w:hint="eastAsia"/>
                <w:sz w:val="27"/>
                <w:szCs w:val="27"/>
              </w:rPr>
            </w:pPr>
          </w:p>
        </w:tc>
      </w:tr>
      <w:tr w:rsidR="0067131C" w:rsidTr="00D65753">
        <w:trPr>
          <w:trHeight w:val="90"/>
        </w:trPr>
        <w:tc>
          <w:tcPr>
            <w:tcW w:w="25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widowControl/>
              <w:jc w:val="center"/>
              <w:textAlignment w:val="center"/>
              <w:rPr>
                <w:rFonts w:ascii="宋体" w:hAnsi="宋体" w:cs="宋体" w:hint="eastAsia"/>
                <w:sz w:val="27"/>
                <w:szCs w:val="27"/>
              </w:rPr>
            </w:pPr>
            <w:r>
              <w:rPr>
                <w:rFonts w:ascii="宋体" w:hAnsi="宋体" w:cs="宋体" w:hint="eastAsia"/>
                <w:kern w:val="0"/>
                <w:sz w:val="27"/>
                <w:szCs w:val="27"/>
                <w:lang/>
              </w:rPr>
              <w:t>单位地址</w:t>
            </w:r>
          </w:p>
        </w:tc>
        <w:tc>
          <w:tcPr>
            <w:tcW w:w="7220"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jc w:val="center"/>
              <w:rPr>
                <w:rFonts w:ascii="宋体" w:hAnsi="宋体" w:cs="宋体" w:hint="eastAsia"/>
                <w:sz w:val="27"/>
                <w:szCs w:val="27"/>
              </w:rPr>
            </w:pPr>
          </w:p>
        </w:tc>
      </w:tr>
      <w:tr w:rsidR="0067131C" w:rsidTr="00D65753">
        <w:trPr>
          <w:trHeight w:val="90"/>
        </w:trPr>
        <w:tc>
          <w:tcPr>
            <w:tcW w:w="25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widowControl/>
              <w:jc w:val="center"/>
              <w:textAlignment w:val="center"/>
              <w:rPr>
                <w:rFonts w:ascii="宋体" w:hAnsi="宋体" w:cs="宋体" w:hint="eastAsia"/>
                <w:sz w:val="27"/>
                <w:szCs w:val="27"/>
              </w:rPr>
            </w:pPr>
            <w:r>
              <w:rPr>
                <w:rFonts w:ascii="宋体" w:hAnsi="宋体" w:cs="宋体" w:hint="eastAsia"/>
                <w:kern w:val="0"/>
                <w:sz w:val="27"/>
                <w:szCs w:val="27"/>
                <w:lang/>
              </w:rPr>
              <w:t>单位性质</w:t>
            </w:r>
          </w:p>
        </w:tc>
        <w:tc>
          <w:tcPr>
            <w:tcW w:w="20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jc w:val="center"/>
              <w:rPr>
                <w:rFonts w:ascii="宋体" w:hAnsi="宋体" w:cs="宋体" w:hint="eastAsia"/>
                <w:sz w:val="27"/>
                <w:szCs w:val="27"/>
              </w:rPr>
            </w:pPr>
          </w:p>
        </w:tc>
        <w:tc>
          <w:tcPr>
            <w:tcW w:w="1498"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widowControl/>
              <w:jc w:val="center"/>
              <w:textAlignment w:val="center"/>
              <w:rPr>
                <w:rFonts w:ascii="宋体" w:hAnsi="宋体" w:cs="宋体" w:hint="eastAsia"/>
                <w:sz w:val="27"/>
                <w:szCs w:val="27"/>
              </w:rPr>
            </w:pPr>
            <w:r>
              <w:rPr>
                <w:rFonts w:ascii="宋体" w:hAnsi="宋体" w:cs="宋体" w:hint="eastAsia"/>
                <w:kern w:val="0"/>
                <w:sz w:val="27"/>
                <w:szCs w:val="27"/>
                <w:lang/>
              </w:rPr>
              <w:t>所属行业</w:t>
            </w:r>
          </w:p>
        </w:tc>
        <w:tc>
          <w:tcPr>
            <w:tcW w:w="36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jc w:val="center"/>
              <w:rPr>
                <w:rFonts w:ascii="宋体" w:hAnsi="宋体" w:cs="宋体" w:hint="eastAsia"/>
                <w:sz w:val="27"/>
                <w:szCs w:val="27"/>
              </w:rPr>
            </w:pPr>
          </w:p>
        </w:tc>
      </w:tr>
      <w:tr w:rsidR="0067131C" w:rsidTr="00D65753">
        <w:trPr>
          <w:trHeight w:val="90"/>
        </w:trPr>
        <w:tc>
          <w:tcPr>
            <w:tcW w:w="25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7131C" w:rsidRDefault="0067131C" w:rsidP="00D65753">
            <w:pPr>
              <w:widowControl/>
              <w:jc w:val="center"/>
              <w:textAlignment w:val="center"/>
              <w:rPr>
                <w:rFonts w:ascii="宋体" w:hAnsi="宋体" w:cs="宋体" w:hint="eastAsia"/>
                <w:kern w:val="0"/>
                <w:sz w:val="27"/>
                <w:szCs w:val="27"/>
                <w:lang/>
              </w:rPr>
            </w:pPr>
            <w:r>
              <w:rPr>
                <w:rFonts w:ascii="宋体" w:hAnsi="宋体" w:cs="宋体" w:hint="eastAsia"/>
                <w:kern w:val="0"/>
                <w:sz w:val="27"/>
                <w:szCs w:val="27"/>
                <w:lang/>
              </w:rPr>
              <w:t>守信行为</w:t>
            </w:r>
          </w:p>
          <w:p w:rsidR="0067131C" w:rsidRDefault="0067131C" w:rsidP="00D65753">
            <w:pPr>
              <w:widowControl/>
              <w:jc w:val="center"/>
              <w:textAlignment w:val="center"/>
              <w:rPr>
                <w:rFonts w:ascii="宋体" w:hAnsi="宋体" w:cs="宋体" w:hint="eastAsia"/>
                <w:sz w:val="27"/>
                <w:szCs w:val="27"/>
              </w:rPr>
            </w:pPr>
            <w:r>
              <w:rPr>
                <w:rFonts w:ascii="宋体" w:hAnsi="宋体" w:cs="宋体" w:hint="eastAsia"/>
                <w:kern w:val="0"/>
                <w:sz w:val="27"/>
                <w:szCs w:val="27"/>
                <w:lang/>
              </w:rPr>
              <w:t>认定依据</w:t>
            </w:r>
          </w:p>
        </w:tc>
        <w:tc>
          <w:tcPr>
            <w:tcW w:w="722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7131C" w:rsidRDefault="0067131C" w:rsidP="00D65753">
            <w:pPr>
              <w:widowControl/>
              <w:snapToGrid w:val="0"/>
              <w:spacing w:line="264" w:lineRule="auto"/>
              <w:jc w:val="left"/>
              <w:textAlignment w:val="center"/>
              <w:rPr>
                <w:rFonts w:ascii="宋体" w:hAnsi="宋体" w:cs="宋体" w:hint="eastAsia"/>
                <w:kern w:val="0"/>
                <w:sz w:val="27"/>
                <w:szCs w:val="27"/>
                <w:lang/>
              </w:rPr>
            </w:pPr>
            <w:r>
              <w:rPr>
                <w:rFonts w:ascii="宋体" w:hAnsi="宋体" w:cs="宋体" w:hint="eastAsia"/>
                <w:kern w:val="0"/>
                <w:sz w:val="27"/>
                <w:szCs w:val="27"/>
                <w:lang/>
              </w:rPr>
              <w:t>纳入守信激励“红名单”对象，应符合以下条件：</w:t>
            </w:r>
          </w:p>
          <w:p w:rsidR="0067131C" w:rsidRDefault="0067131C" w:rsidP="00D65753">
            <w:pPr>
              <w:widowControl/>
              <w:snapToGrid w:val="0"/>
              <w:spacing w:line="264" w:lineRule="auto"/>
              <w:jc w:val="left"/>
              <w:textAlignment w:val="center"/>
              <w:rPr>
                <w:rFonts w:ascii="宋体" w:hAnsi="宋体" w:cs="宋体" w:hint="eastAsia"/>
                <w:sz w:val="27"/>
                <w:szCs w:val="27"/>
              </w:rPr>
            </w:pPr>
            <w:r>
              <w:rPr>
                <w:rFonts w:ascii="宋体" w:hAnsi="宋体" w:cs="宋体" w:hint="eastAsia"/>
                <w:kern w:val="0"/>
                <w:sz w:val="27"/>
                <w:szCs w:val="27"/>
                <w:lang/>
              </w:rPr>
              <w:t>（一）年度内未发生劳动保障投诉案件；</w:t>
            </w:r>
            <w:r>
              <w:rPr>
                <w:rFonts w:ascii="宋体" w:hAnsi="宋体" w:cs="宋体" w:hint="eastAsia"/>
                <w:kern w:val="0"/>
                <w:sz w:val="27"/>
                <w:szCs w:val="27"/>
                <w:lang/>
              </w:rPr>
              <w:br/>
              <w:t>（二）年度内未发生信访及上级督办案件；</w:t>
            </w:r>
            <w:r>
              <w:rPr>
                <w:rFonts w:ascii="宋体" w:hAnsi="宋体" w:cs="宋体" w:hint="eastAsia"/>
                <w:kern w:val="0"/>
                <w:sz w:val="27"/>
                <w:szCs w:val="27"/>
                <w:lang/>
              </w:rPr>
              <w:br/>
              <w:t>（三）企业劳动保障规章制度完善；</w:t>
            </w:r>
            <w:r>
              <w:rPr>
                <w:rFonts w:ascii="宋体" w:hAnsi="宋体" w:cs="宋体" w:hint="eastAsia"/>
                <w:kern w:val="0"/>
                <w:sz w:val="27"/>
                <w:szCs w:val="27"/>
                <w:lang/>
              </w:rPr>
              <w:br/>
              <w:t>（四）劳动合同签订率100%，依法缴纳社会保险，严格遵守《劳动法》《劳动合同法》等相关法律法规规定；</w:t>
            </w:r>
            <w:r>
              <w:rPr>
                <w:rFonts w:ascii="宋体" w:hAnsi="宋体" w:cs="宋体" w:hint="eastAsia"/>
                <w:kern w:val="0"/>
                <w:sz w:val="27"/>
                <w:szCs w:val="27"/>
                <w:lang/>
              </w:rPr>
              <w:br/>
              <w:t>（五）没有被其他行业领域认定为失信联合惩戒对象的记录。</w:t>
            </w:r>
          </w:p>
        </w:tc>
      </w:tr>
      <w:tr w:rsidR="0067131C" w:rsidTr="00D65753">
        <w:trPr>
          <w:trHeight w:val="1848"/>
        </w:trPr>
        <w:tc>
          <w:tcPr>
            <w:tcW w:w="25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widowControl/>
              <w:jc w:val="center"/>
              <w:textAlignment w:val="center"/>
              <w:rPr>
                <w:rFonts w:ascii="宋体" w:hAnsi="宋体" w:cs="宋体" w:hint="eastAsia"/>
                <w:sz w:val="27"/>
                <w:szCs w:val="27"/>
              </w:rPr>
            </w:pPr>
            <w:r>
              <w:rPr>
                <w:rFonts w:ascii="宋体" w:hAnsi="宋体" w:cs="宋体" w:hint="eastAsia"/>
                <w:kern w:val="0"/>
                <w:sz w:val="27"/>
                <w:szCs w:val="27"/>
                <w:lang/>
              </w:rPr>
              <w:t>劳动监察部门意见</w:t>
            </w:r>
          </w:p>
        </w:tc>
        <w:tc>
          <w:tcPr>
            <w:tcW w:w="35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67131C" w:rsidRDefault="0067131C" w:rsidP="00D65753">
            <w:pPr>
              <w:widowControl/>
              <w:jc w:val="left"/>
              <w:textAlignment w:val="bottom"/>
              <w:rPr>
                <w:rFonts w:ascii="宋体" w:hAnsi="宋体" w:cs="宋体" w:hint="eastAsia"/>
                <w:sz w:val="27"/>
                <w:szCs w:val="27"/>
              </w:rPr>
            </w:pPr>
            <w:r>
              <w:rPr>
                <w:rFonts w:ascii="宋体" w:hAnsi="宋体" w:cs="宋体" w:hint="eastAsia"/>
                <w:kern w:val="0"/>
                <w:sz w:val="27"/>
                <w:szCs w:val="27"/>
                <w:lang/>
              </w:rPr>
              <w:t>经办人：</w:t>
            </w:r>
            <w:r>
              <w:rPr>
                <w:rFonts w:ascii="宋体" w:hAnsi="宋体" w:cs="宋体" w:hint="eastAsia"/>
                <w:kern w:val="0"/>
                <w:sz w:val="27"/>
                <w:szCs w:val="27"/>
                <w:lang/>
              </w:rPr>
              <w:br/>
              <w:t xml:space="preserve">             年   月   日    </w:t>
            </w:r>
          </w:p>
        </w:tc>
        <w:tc>
          <w:tcPr>
            <w:tcW w:w="369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67131C" w:rsidRDefault="0067131C" w:rsidP="00D65753">
            <w:pPr>
              <w:widowControl/>
              <w:jc w:val="left"/>
              <w:textAlignment w:val="bottom"/>
              <w:rPr>
                <w:rFonts w:ascii="宋体" w:hAnsi="宋体" w:cs="宋体" w:hint="eastAsia"/>
                <w:sz w:val="27"/>
                <w:szCs w:val="27"/>
              </w:rPr>
            </w:pPr>
            <w:r>
              <w:rPr>
                <w:rFonts w:ascii="宋体" w:hAnsi="宋体" w:cs="宋体" w:hint="eastAsia"/>
                <w:kern w:val="0"/>
                <w:sz w:val="27"/>
                <w:szCs w:val="27"/>
                <w:lang/>
              </w:rPr>
              <w:t>负责人：</w:t>
            </w:r>
            <w:r>
              <w:rPr>
                <w:rFonts w:ascii="宋体" w:hAnsi="宋体" w:cs="宋体" w:hint="eastAsia"/>
                <w:kern w:val="0"/>
                <w:sz w:val="27"/>
                <w:szCs w:val="27"/>
                <w:lang/>
              </w:rPr>
              <w:br/>
              <w:t xml:space="preserve">              年   月   日</w:t>
            </w:r>
          </w:p>
        </w:tc>
      </w:tr>
      <w:tr w:rsidR="0067131C" w:rsidTr="00D65753">
        <w:trPr>
          <w:trHeight w:val="1913"/>
        </w:trPr>
        <w:tc>
          <w:tcPr>
            <w:tcW w:w="25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widowControl/>
              <w:jc w:val="center"/>
              <w:textAlignment w:val="center"/>
              <w:rPr>
                <w:rFonts w:ascii="宋体" w:hAnsi="宋体" w:cs="宋体" w:hint="eastAsia"/>
                <w:sz w:val="27"/>
                <w:szCs w:val="27"/>
              </w:rPr>
            </w:pPr>
            <w:proofErr w:type="gramStart"/>
            <w:r>
              <w:rPr>
                <w:rFonts w:ascii="宋体" w:hAnsi="宋体" w:cs="宋体" w:hint="eastAsia"/>
                <w:kern w:val="0"/>
                <w:sz w:val="27"/>
                <w:szCs w:val="27"/>
                <w:lang/>
              </w:rPr>
              <w:t>人社部门</w:t>
            </w:r>
            <w:proofErr w:type="gramEnd"/>
            <w:r>
              <w:rPr>
                <w:rFonts w:ascii="宋体" w:hAnsi="宋体" w:cs="宋体" w:hint="eastAsia"/>
                <w:kern w:val="0"/>
                <w:sz w:val="27"/>
                <w:szCs w:val="27"/>
                <w:lang/>
              </w:rPr>
              <w:t>意见</w:t>
            </w:r>
          </w:p>
        </w:tc>
        <w:tc>
          <w:tcPr>
            <w:tcW w:w="35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67131C" w:rsidRDefault="0067131C" w:rsidP="00D65753">
            <w:pPr>
              <w:widowControl/>
              <w:jc w:val="left"/>
              <w:textAlignment w:val="bottom"/>
              <w:rPr>
                <w:rFonts w:ascii="宋体" w:hAnsi="宋体" w:cs="宋体" w:hint="eastAsia"/>
                <w:sz w:val="27"/>
                <w:szCs w:val="27"/>
              </w:rPr>
            </w:pPr>
            <w:r>
              <w:rPr>
                <w:rFonts w:ascii="宋体" w:hAnsi="宋体" w:cs="宋体" w:hint="eastAsia"/>
                <w:kern w:val="0"/>
                <w:sz w:val="27"/>
                <w:szCs w:val="27"/>
                <w:lang/>
              </w:rPr>
              <w:t>分管领导：</w:t>
            </w:r>
            <w:r>
              <w:rPr>
                <w:rFonts w:ascii="宋体" w:hAnsi="宋体" w:cs="宋体" w:hint="eastAsia"/>
                <w:kern w:val="0"/>
                <w:sz w:val="27"/>
                <w:szCs w:val="27"/>
                <w:lang/>
              </w:rPr>
              <w:br/>
              <w:t xml:space="preserve">             年   月   日</w:t>
            </w:r>
          </w:p>
        </w:tc>
        <w:tc>
          <w:tcPr>
            <w:tcW w:w="369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67131C" w:rsidRDefault="0067131C" w:rsidP="00D65753">
            <w:pPr>
              <w:widowControl/>
              <w:jc w:val="left"/>
              <w:textAlignment w:val="bottom"/>
              <w:rPr>
                <w:rFonts w:ascii="宋体" w:hAnsi="宋体" w:cs="宋体" w:hint="eastAsia"/>
                <w:sz w:val="27"/>
                <w:szCs w:val="27"/>
              </w:rPr>
            </w:pPr>
            <w:r>
              <w:rPr>
                <w:rFonts w:ascii="宋体" w:hAnsi="宋体" w:cs="宋体" w:hint="eastAsia"/>
                <w:kern w:val="0"/>
                <w:sz w:val="27"/>
                <w:szCs w:val="27"/>
                <w:lang/>
              </w:rPr>
              <w:t>负责人：</w:t>
            </w:r>
            <w:r>
              <w:rPr>
                <w:rFonts w:ascii="宋体" w:hAnsi="宋体" w:cs="宋体" w:hint="eastAsia"/>
                <w:kern w:val="0"/>
                <w:sz w:val="27"/>
                <w:szCs w:val="27"/>
                <w:lang/>
              </w:rPr>
              <w:br/>
              <w:t xml:space="preserve">              年   月   日</w:t>
            </w:r>
          </w:p>
        </w:tc>
      </w:tr>
      <w:tr w:rsidR="0067131C" w:rsidTr="00D65753">
        <w:trPr>
          <w:trHeight w:val="1784"/>
        </w:trPr>
        <w:tc>
          <w:tcPr>
            <w:tcW w:w="25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7131C" w:rsidRDefault="0067131C" w:rsidP="00D65753">
            <w:pPr>
              <w:widowControl/>
              <w:jc w:val="center"/>
              <w:textAlignment w:val="center"/>
              <w:rPr>
                <w:rFonts w:ascii="宋体" w:hAnsi="宋体" w:cs="宋体" w:hint="eastAsia"/>
                <w:sz w:val="27"/>
                <w:szCs w:val="27"/>
              </w:rPr>
            </w:pPr>
            <w:r>
              <w:rPr>
                <w:rFonts w:ascii="宋体" w:hAnsi="宋体" w:cs="宋体" w:hint="eastAsia"/>
                <w:kern w:val="0"/>
                <w:sz w:val="27"/>
                <w:szCs w:val="27"/>
                <w:lang/>
              </w:rPr>
              <w:t>管委会分管领导批示</w:t>
            </w:r>
          </w:p>
        </w:tc>
        <w:tc>
          <w:tcPr>
            <w:tcW w:w="7220"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jc w:val="center"/>
              <w:rPr>
                <w:rFonts w:ascii="宋体" w:hAnsi="宋体" w:cs="宋体" w:hint="eastAsia"/>
                <w:sz w:val="27"/>
                <w:szCs w:val="27"/>
              </w:rPr>
            </w:pPr>
          </w:p>
        </w:tc>
      </w:tr>
      <w:tr w:rsidR="0067131C" w:rsidTr="00D65753">
        <w:trPr>
          <w:trHeight w:val="90"/>
        </w:trPr>
        <w:tc>
          <w:tcPr>
            <w:tcW w:w="25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widowControl/>
              <w:jc w:val="center"/>
              <w:textAlignment w:val="center"/>
              <w:rPr>
                <w:rFonts w:ascii="宋体" w:hAnsi="宋体" w:cs="宋体" w:hint="eastAsia"/>
                <w:sz w:val="27"/>
                <w:szCs w:val="27"/>
              </w:rPr>
            </w:pPr>
            <w:r>
              <w:rPr>
                <w:rFonts w:ascii="宋体" w:hAnsi="宋体" w:cs="宋体" w:hint="eastAsia"/>
                <w:kern w:val="0"/>
                <w:sz w:val="27"/>
                <w:szCs w:val="27"/>
                <w:lang/>
              </w:rPr>
              <w:t>认定时间</w:t>
            </w:r>
          </w:p>
        </w:tc>
        <w:tc>
          <w:tcPr>
            <w:tcW w:w="20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jc w:val="center"/>
              <w:rPr>
                <w:rFonts w:ascii="宋体" w:hAnsi="宋体" w:cs="宋体" w:hint="eastAsia"/>
                <w:sz w:val="27"/>
                <w:szCs w:val="27"/>
              </w:rPr>
            </w:pPr>
          </w:p>
        </w:tc>
        <w:tc>
          <w:tcPr>
            <w:tcW w:w="1498"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widowControl/>
              <w:jc w:val="center"/>
              <w:textAlignment w:val="center"/>
              <w:rPr>
                <w:rFonts w:ascii="宋体" w:hAnsi="宋体" w:cs="宋体" w:hint="eastAsia"/>
                <w:sz w:val="27"/>
                <w:szCs w:val="27"/>
              </w:rPr>
            </w:pPr>
            <w:r>
              <w:rPr>
                <w:rFonts w:ascii="宋体" w:hAnsi="宋体" w:cs="宋体" w:hint="eastAsia"/>
                <w:kern w:val="0"/>
                <w:sz w:val="27"/>
                <w:szCs w:val="27"/>
                <w:lang/>
              </w:rPr>
              <w:t>有效期限</w:t>
            </w:r>
          </w:p>
        </w:tc>
        <w:tc>
          <w:tcPr>
            <w:tcW w:w="36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7131C" w:rsidRDefault="0067131C" w:rsidP="00D65753">
            <w:pPr>
              <w:jc w:val="center"/>
              <w:rPr>
                <w:rFonts w:ascii="宋体" w:hAnsi="宋体" w:cs="宋体" w:hint="eastAsia"/>
                <w:sz w:val="27"/>
                <w:szCs w:val="27"/>
              </w:rPr>
            </w:pPr>
          </w:p>
        </w:tc>
      </w:tr>
    </w:tbl>
    <w:p w:rsidR="0067131C" w:rsidRDefault="0067131C" w:rsidP="0067131C">
      <w:pPr>
        <w:ind w:right="210"/>
        <w:rPr>
          <w:sz w:val="28"/>
          <w:szCs w:val="28"/>
        </w:rPr>
      </w:pPr>
    </w:p>
    <w:p w:rsidR="00EC2A05" w:rsidRDefault="00EC2A05" w:rsidP="00ED61A6">
      <w:pPr>
        <w:ind w:right="210"/>
      </w:pPr>
    </w:p>
    <w:sectPr w:rsidR="00EC2A05" w:rsidSect="00601590">
      <w:pgSz w:w="11906" w:h="16838"/>
      <w:pgMar w:top="1440" w:right="1440" w:bottom="1418"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default"/>
    <w:sig w:usb0="00000000" w:usb1="08000000" w:usb2="0000000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131C"/>
    <w:rsid w:val="000037E7"/>
    <w:rsid w:val="000044AE"/>
    <w:rsid w:val="0002154B"/>
    <w:rsid w:val="00027F3B"/>
    <w:rsid w:val="00031A62"/>
    <w:rsid w:val="0004388E"/>
    <w:rsid w:val="00051F23"/>
    <w:rsid w:val="00060BA9"/>
    <w:rsid w:val="00062DA6"/>
    <w:rsid w:val="00070335"/>
    <w:rsid w:val="0007300F"/>
    <w:rsid w:val="00087771"/>
    <w:rsid w:val="000A38D3"/>
    <w:rsid w:val="000F3376"/>
    <w:rsid w:val="001233EB"/>
    <w:rsid w:val="00125EA1"/>
    <w:rsid w:val="00130AA8"/>
    <w:rsid w:val="001401DB"/>
    <w:rsid w:val="001413B8"/>
    <w:rsid w:val="00167C96"/>
    <w:rsid w:val="001715B4"/>
    <w:rsid w:val="00184CBD"/>
    <w:rsid w:val="00184EC1"/>
    <w:rsid w:val="00186FEA"/>
    <w:rsid w:val="001A0A8D"/>
    <w:rsid w:val="001C1541"/>
    <w:rsid w:val="001D2BDE"/>
    <w:rsid w:val="001D53B8"/>
    <w:rsid w:val="001E146A"/>
    <w:rsid w:val="001E5203"/>
    <w:rsid w:val="001F172D"/>
    <w:rsid w:val="001F5DC0"/>
    <w:rsid w:val="00224B2B"/>
    <w:rsid w:val="00240BB2"/>
    <w:rsid w:val="00256E60"/>
    <w:rsid w:val="002705C8"/>
    <w:rsid w:val="00270A8F"/>
    <w:rsid w:val="002764FF"/>
    <w:rsid w:val="00281102"/>
    <w:rsid w:val="00293F8A"/>
    <w:rsid w:val="00295CF5"/>
    <w:rsid w:val="002A2BC8"/>
    <w:rsid w:val="002D6C9E"/>
    <w:rsid w:val="002E0C52"/>
    <w:rsid w:val="002F5592"/>
    <w:rsid w:val="00307195"/>
    <w:rsid w:val="00314797"/>
    <w:rsid w:val="0032655A"/>
    <w:rsid w:val="00331940"/>
    <w:rsid w:val="00365B16"/>
    <w:rsid w:val="00377356"/>
    <w:rsid w:val="00387EB2"/>
    <w:rsid w:val="00395CFD"/>
    <w:rsid w:val="00397699"/>
    <w:rsid w:val="003A6547"/>
    <w:rsid w:val="003C35BD"/>
    <w:rsid w:val="003C4A79"/>
    <w:rsid w:val="003C5993"/>
    <w:rsid w:val="003D34D8"/>
    <w:rsid w:val="003F0180"/>
    <w:rsid w:val="003F1617"/>
    <w:rsid w:val="00407F10"/>
    <w:rsid w:val="00425CDD"/>
    <w:rsid w:val="004357E9"/>
    <w:rsid w:val="00435F14"/>
    <w:rsid w:val="00446BE5"/>
    <w:rsid w:val="004472D0"/>
    <w:rsid w:val="00447CC9"/>
    <w:rsid w:val="00456CDB"/>
    <w:rsid w:val="00456F93"/>
    <w:rsid w:val="00467043"/>
    <w:rsid w:val="00481FAA"/>
    <w:rsid w:val="00496660"/>
    <w:rsid w:val="004A3509"/>
    <w:rsid w:val="004B1D86"/>
    <w:rsid w:val="004B63AB"/>
    <w:rsid w:val="004D2B57"/>
    <w:rsid w:val="004F057D"/>
    <w:rsid w:val="004F174E"/>
    <w:rsid w:val="004F3915"/>
    <w:rsid w:val="0050123C"/>
    <w:rsid w:val="00501459"/>
    <w:rsid w:val="005113F1"/>
    <w:rsid w:val="0051399A"/>
    <w:rsid w:val="00517F9B"/>
    <w:rsid w:val="00526527"/>
    <w:rsid w:val="00535122"/>
    <w:rsid w:val="00542443"/>
    <w:rsid w:val="005557A0"/>
    <w:rsid w:val="00585A17"/>
    <w:rsid w:val="005A36AF"/>
    <w:rsid w:val="005A6936"/>
    <w:rsid w:val="005B6F24"/>
    <w:rsid w:val="005B7ADF"/>
    <w:rsid w:val="005D37BD"/>
    <w:rsid w:val="005E0FF4"/>
    <w:rsid w:val="005E68F0"/>
    <w:rsid w:val="005F3949"/>
    <w:rsid w:val="00601590"/>
    <w:rsid w:val="006074DD"/>
    <w:rsid w:val="00612D3C"/>
    <w:rsid w:val="0061663C"/>
    <w:rsid w:val="0064023E"/>
    <w:rsid w:val="00654D77"/>
    <w:rsid w:val="0066736E"/>
    <w:rsid w:val="0067131C"/>
    <w:rsid w:val="006820E5"/>
    <w:rsid w:val="0068517F"/>
    <w:rsid w:val="006B155E"/>
    <w:rsid w:val="006C7719"/>
    <w:rsid w:val="006D1194"/>
    <w:rsid w:val="006E01DD"/>
    <w:rsid w:val="006E28C6"/>
    <w:rsid w:val="00702B2F"/>
    <w:rsid w:val="00703CE9"/>
    <w:rsid w:val="00706C86"/>
    <w:rsid w:val="00715DAE"/>
    <w:rsid w:val="007279B3"/>
    <w:rsid w:val="0073417A"/>
    <w:rsid w:val="007438A2"/>
    <w:rsid w:val="0074655A"/>
    <w:rsid w:val="00771E78"/>
    <w:rsid w:val="00792A14"/>
    <w:rsid w:val="007A05AA"/>
    <w:rsid w:val="007A196E"/>
    <w:rsid w:val="007A20BA"/>
    <w:rsid w:val="007B02F9"/>
    <w:rsid w:val="007C0F38"/>
    <w:rsid w:val="007C2A88"/>
    <w:rsid w:val="007E5056"/>
    <w:rsid w:val="007F3388"/>
    <w:rsid w:val="00804137"/>
    <w:rsid w:val="00805F4E"/>
    <w:rsid w:val="00816B74"/>
    <w:rsid w:val="008204B4"/>
    <w:rsid w:val="008205E0"/>
    <w:rsid w:val="008271AD"/>
    <w:rsid w:val="00833626"/>
    <w:rsid w:val="00840055"/>
    <w:rsid w:val="008607C5"/>
    <w:rsid w:val="008617B4"/>
    <w:rsid w:val="00865340"/>
    <w:rsid w:val="008732D8"/>
    <w:rsid w:val="008812A9"/>
    <w:rsid w:val="008B5EB1"/>
    <w:rsid w:val="00920FAC"/>
    <w:rsid w:val="0092285A"/>
    <w:rsid w:val="009270D9"/>
    <w:rsid w:val="009506F9"/>
    <w:rsid w:val="00971179"/>
    <w:rsid w:val="00973790"/>
    <w:rsid w:val="00991B43"/>
    <w:rsid w:val="0099449D"/>
    <w:rsid w:val="009D18A4"/>
    <w:rsid w:val="009D6B45"/>
    <w:rsid w:val="009E2AA4"/>
    <w:rsid w:val="009E4598"/>
    <w:rsid w:val="009E4918"/>
    <w:rsid w:val="009F20FD"/>
    <w:rsid w:val="009F4ABE"/>
    <w:rsid w:val="00A361BE"/>
    <w:rsid w:val="00A4228A"/>
    <w:rsid w:val="00A529E0"/>
    <w:rsid w:val="00A63660"/>
    <w:rsid w:val="00A76534"/>
    <w:rsid w:val="00A86DC8"/>
    <w:rsid w:val="00A87C17"/>
    <w:rsid w:val="00A91D33"/>
    <w:rsid w:val="00A9492E"/>
    <w:rsid w:val="00AB5853"/>
    <w:rsid w:val="00AB7876"/>
    <w:rsid w:val="00AC5802"/>
    <w:rsid w:val="00AC7A51"/>
    <w:rsid w:val="00AF04EF"/>
    <w:rsid w:val="00AF1D72"/>
    <w:rsid w:val="00B26581"/>
    <w:rsid w:val="00B32632"/>
    <w:rsid w:val="00B32A30"/>
    <w:rsid w:val="00B43E11"/>
    <w:rsid w:val="00B466E2"/>
    <w:rsid w:val="00B51771"/>
    <w:rsid w:val="00B56B6B"/>
    <w:rsid w:val="00B63B60"/>
    <w:rsid w:val="00BA0844"/>
    <w:rsid w:val="00BB5478"/>
    <w:rsid w:val="00BC242F"/>
    <w:rsid w:val="00BC7CBE"/>
    <w:rsid w:val="00BD1432"/>
    <w:rsid w:val="00C0261D"/>
    <w:rsid w:val="00C03EC2"/>
    <w:rsid w:val="00C048DE"/>
    <w:rsid w:val="00C315D9"/>
    <w:rsid w:val="00C32FCD"/>
    <w:rsid w:val="00C427DB"/>
    <w:rsid w:val="00C762D5"/>
    <w:rsid w:val="00C93C4A"/>
    <w:rsid w:val="00CA039B"/>
    <w:rsid w:val="00CC2FDE"/>
    <w:rsid w:val="00CC734B"/>
    <w:rsid w:val="00CF6F93"/>
    <w:rsid w:val="00D05198"/>
    <w:rsid w:val="00D06D60"/>
    <w:rsid w:val="00D11B45"/>
    <w:rsid w:val="00D124A8"/>
    <w:rsid w:val="00D13810"/>
    <w:rsid w:val="00D143FE"/>
    <w:rsid w:val="00D21BF3"/>
    <w:rsid w:val="00D34733"/>
    <w:rsid w:val="00D36476"/>
    <w:rsid w:val="00D37FB6"/>
    <w:rsid w:val="00D63F46"/>
    <w:rsid w:val="00D71C5E"/>
    <w:rsid w:val="00D84932"/>
    <w:rsid w:val="00D90DD8"/>
    <w:rsid w:val="00DC3A3D"/>
    <w:rsid w:val="00DD044C"/>
    <w:rsid w:val="00DD210E"/>
    <w:rsid w:val="00DD3D0D"/>
    <w:rsid w:val="00DE228C"/>
    <w:rsid w:val="00DF0D67"/>
    <w:rsid w:val="00E12CEF"/>
    <w:rsid w:val="00E15995"/>
    <w:rsid w:val="00E34345"/>
    <w:rsid w:val="00E42788"/>
    <w:rsid w:val="00E4641E"/>
    <w:rsid w:val="00E46584"/>
    <w:rsid w:val="00E540C1"/>
    <w:rsid w:val="00E706B7"/>
    <w:rsid w:val="00E71317"/>
    <w:rsid w:val="00E91EB8"/>
    <w:rsid w:val="00EA7775"/>
    <w:rsid w:val="00EB6EA0"/>
    <w:rsid w:val="00EB7DE8"/>
    <w:rsid w:val="00EC2A05"/>
    <w:rsid w:val="00ED61A6"/>
    <w:rsid w:val="00EE54F2"/>
    <w:rsid w:val="00EF237A"/>
    <w:rsid w:val="00EF4759"/>
    <w:rsid w:val="00F21441"/>
    <w:rsid w:val="00F63035"/>
    <w:rsid w:val="00F74614"/>
    <w:rsid w:val="00F76FCF"/>
    <w:rsid w:val="00F81B85"/>
    <w:rsid w:val="00FA116C"/>
    <w:rsid w:val="00FB1CB2"/>
    <w:rsid w:val="00FD1B2A"/>
    <w:rsid w:val="00FF57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260" w:line="360" w:lineRule="auto"/>
        <w:ind w:left="420" w:rightChars="100" w:right="100" w:hanging="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31C"/>
    <w:pPr>
      <w:widowControl w:val="0"/>
      <w:spacing w:before="0" w:line="240" w:lineRule="auto"/>
      <w:ind w:left="0" w:rightChars="0" w:right="0" w:firstLine="0"/>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上传文档"/>
    <w:basedOn w:val="a4"/>
    <w:qFormat/>
    <w:rsid w:val="00AB7876"/>
    <w:pPr>
      <w:spacing w:before="60" w:line="432" w:lineRule="auto"/>
      <w:jc w:val="both"/>
    </w:pPr>
    <w:rPr>
      <w:rFonts w:ascii="仿宋_GB2312" w:eastAsiaTheme="minorEastAsia" w:hAnsi="宋体"/>
      <w:color w:val="000000"/>
      <w:sz w:val="28"/>
    </w:rPr>
  </w:style>
  <w:style w:type="paragraph" w:styleId="a4">
    <w:name w:val="Title"/>
    <w:basedOn w:val="a"/>
    <w:next w:val="a"/>
    <w:link w:val="Char"/>
    <w:uiPriority w:val="10"/>
    <w:qFormat/>
    <w:rsid w:val="00AB7876"/>
    <w:pPr>
      <w:spacing w:before="240" w:after="60" w:line="360" w:lineRule="auto"/>
      <w:ind w:left="420" w:rightChars="100" w:right="100" w:hanging="420"/>
      <w:jc w:val="center"/>
      <w:outlineLvl w:val="0"/>
    </w:pPr>
    <w:rPr>
      <w:rFonts w:asciiTheme="majorHAnsi" w:hAnsiTheme="majorHAnsi" w:cstheme="majorBidi"/>
      <w:b/>
      <w:bCs/>
      <w:sz w:val="32"/>
      <w:szCs w:val="32"/>
    </w:rPr>
  </w:style>
  <w:style w:type="character" w:customStyle="1" w:styleId="Char">
    <w:name w:val="标题 Char"/>
    <w:basedOn w:val="a0"/>
    <w:link w:val="a4"/>
    <w:uiPriority w:val="10"/>
    <w:rsid w:val="00AB7876"/>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569</Words>
  <Characters>3244</Characters>
  <Application>Microsoft Office Word</Application>
  <DocSecurity>0</DocSecurity>
  <Lines>27</Lines>
  <Paragraphs>7</Paragraphs>
  <ScaleCrop>false</ScaleCrop>
  <Company>微软中国</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2</cp:revision>
  <dcterms:created xsi:type="dcterms:W3CDTF">2020-08-04T03:24:00Z</dcterms:created>
  <dcterms:modified xsi:type="dcterms:W3CDTF">2020-08-04T03:24:00Z</dcterms:modified>
</cp:coreProperties>
</file>