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hint="eastAsia" w:ascii="黑体" w:hAns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textAlignment w:val="auto"/>
        <w:rPr>
          <w:rFonts w:hint="eastAsia" w:ascii="黑体" w:hAnsi="黑体" w:eastAsia="黑体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桉树换种改造项目申请审批验收程序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80" w:firstLineChars="200"/>
        <w:contextualSpacing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一、申请审批程序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凡符合申请条件的企业、合作社、种植大户和业主（林农）以书面形式向桉树换种所在地的村民委员会提出申请。申请时提供以下材料：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的桉树换种改造项目申请报告（签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章、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按指印，一式三份），详见附件2；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）统一社会信用代码、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身份证原件和复印件（一式三份）；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《阳和工业新区桉树换种改造项目申请审批表》（一式三份），详见附件3；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的林权证或林地证明材料（边界指证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公示等要求按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林木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采伐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许可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证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申请标准申请）（一式三份）；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村民委员会在接到申请后，在5个工作日内核实申请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现有林地种植的树种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是否属于桉树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并签署初审意见后报阳和街道办事处。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（三）阳和街道办事处收到村民委员会报来的申请材料后，5个工作日内完成材料复核，对符合条件的签署复核意见后报社会事务局。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（四）社会事务局收到阳和街道办报来的申请材料后，5个工作日内完成材料的审核，对符合条件的签署审核意见后报管委会分管领导审批。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800" w:firstLineChars="250"/>
        <w:contextualSpacing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五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待审核通过后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由阳和街道办事处与申请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签订桉树换种改造合同书（详见附件4）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 xml:space="preserve"> 组织具有丙级以上林业调查规划设计资质的单位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编制造林作业设计书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设计内容参照《柳州市阳和工业新区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林地调整优化桉树结构工作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检查验收管理办法（试行）》设计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一式三份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，设计单位在开展造林设计时必须有村委干部和边界户主一同参与。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contextualSpacing/>
        <w:jc w:val="left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二、验收程序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验收申请。完成造林种植满3个月后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由申请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向社会事务局提交《阳和工业新区桉树换种改造项目验收申请表》（详见附件5），并提交现场照片（照片能够清晰体现作物生长现状、申请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本人及地块位置）。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验收程序及标准。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按照《柳州市阳和工业新区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林地调整优化桉树结构工作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检查验收管理办法（试行）》开展验收工作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，由第三方单位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公司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出具验收报告，根据《阳和工业新区桉树换种改造项目验收表》（详见附件6）、《阳和工业新区桉树换种抚育项目验收表》（详见附件7）验收情况决定是否通过验收。造林验收合格满一年后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才能申请抚育验收。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三、发放补助程序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（一）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经验收合格后，在桉树换种所在地的街道办、村委、自然屯进行分批公示，公示期5天。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公示无异议后验收材料报送新区社会事务局（原件一式两份）。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社会事务局审核验收材料后，在15个工作日内以银行转账方式将补助款兑现至申请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的账户。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（四）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项目实行先种后补原则，通过验收后给予补助。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（五）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对2次换种验收均未达到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改造标准的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，取消其改造申请资格及全部造林补助。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60" w:lineRule="exact"/>
        <w:ind w:firstLine="640" w:firstLineChars="200"/>
        <w:textAlignment w:val="auto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（六）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上一年度获得补贴后，未按要求开展抚育的不予以申请新一年度补贴。如抚育验收不合格的，从第1次抚育验收不合格之日起，在新区规定的最迟验收时间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2023年8月底前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抚育验收合格的，继续向申请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单位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个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发放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余下的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造林补助，超过新区规定的最迟验收时间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2023年8月底前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抚育验收不合格的，取消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</w:rPr>
        <w:t>余下的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造林补助。</w:t>
      </w:r>
    </w:p>
    <w:sectPr>
      <w:footerReference r:id="rId3" w:type="default"/>
      <w:pgSz w:w="11906" w:h="16838"/>
      <w:pgMar w:top="2098" w:right="1474" w:bottom="2098" w:left="1474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separate"/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t>1</w:t>
                </w:r>
                <w:r>
                  <w:rPr>
                    <w:rFonts w:hint="eastAsia" w:ascii="仿宋_GB2312" w:hAnsi="仿宋_GB2312" w:eastAsia="仿宋_GB2312" w:cs="仿宋_GB2312"/>
                    <w:sz w:val="32"/>
                    <w:szCs w:val="32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revisionView w:markup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979CB"/>
    <w:rsid w:val="00010CF1"/>
    <w:rsid w:val="00010D30"/>
    <w:rsid w:val="00021176"/>
    <w:rsid w:val="00031788"/>
    <w:rsid w:val="00040846"/>
    <w:rsid w:val="0005270A"/>
    <w:rsid w:val="00067579"/>
    <w:rsid w:val="000706CA"/>
    <w:rsid w:val="000958E0"/>
    <w:rsid w:val="000B15A8"/>
    <w:rsid w:val="000B2C11"/>
    <w:rsid w:val="000E1A61"/>
    <w:rsid w:val="000E612A"/>
    <w:rsid w:val="00100E5A"/>
    <w:rsid w:val="001132B2"/>
    <w:rsid w:val="00116BC2"/>
    <w:rsid w:val="001230EF"/>
    <w:rsid w:val="00132E7A"/>
    <w:rsid w:val="00133495"/>
    <w:rsid w:val="001620D2"/>
    <w:rsid w:val="00176F4F"/>
    <w:rsid w:val="00192C62"/>
    <w:rsid w:val="00197E18"/>
    <w:rsid w:val="001A7F79"/>
    <w:rsid w:val="001E3FD5"/>
    <w:rsid w:val="00203930"/>
    <w:rsid w:val="0021024D"/>
    <w:rsid w:val="002275D3"/>
    <w:rsid w:val="00235C20"/>
    <w:rsid w:val="002365E4"/>
    <w:rsid w:val="00240BC2"/>
    <w:rsid w:val="00241C71"/>
    <w:rsid w:val="0024558F"/>
    <w:rsid w:val="002539CA"/>
    <w:rsid w:val="002775B7"/>
    <w:rsid w:val="00290B52"/>
    <w:rsid w:val="002979CB"/>
    <w:rsid w:val="002A777B"/>
    <w:rsid w:val="002B5E64"/>
    <w:rsid w:val="002C1014"/>
    <w:rsid w:val="002C4AF7"/>
    <w:rsid w:val="002C6131"/>
    <w:rsid w:val="002C7AC8"/>
    <w:rsid w:val="002D0001"/>
    <w:rsid w:val="002D1629"/>
    <w:rsid w:val="002D266D"/>
    <w:rsid w:val="002E0C41"/>
    <w:rsid w:val="00315CE3"/>
    <w:rsid w:val="00335305"/>
    <w:rsid w:val="003663AE"/>
    <w:rsid w:val="00366B13"/>
    <w:rsid w:val="00380D47"/>
    <w:rsid w:val="003E1F16"/>
    <w:rsid w:val="003E370A"/>
    <w:rsid w:val="003E37FA"/>
    <w:rsid w:val="003F0B50"/>
    <w:rsid w:val="00402CB3"/>
    <w:rsid w:val="0042675F"/>
    <w:rsid w:val="004268D2"/>
    <w:rsid w:val="00466F7F"/>
    <w:rsid w:val="00467B21"/>
    <w:rsid w:val="0049255A"/>
    <w:rsid w:val="004B3A56"/>
    <w:rsid w:val="004D00C7"/>
    <w:rsid w:val="004E60D2"/>
    <w:rsid w:val="004F3301"/>
    <w:rsid w:val="00507B01"/>
    <w:rsid w:val="00520F80"/>
    <w:rsid w:val="00523B8C"/>
    <w:rsid w:val="0052788F"/>
    <w:rsid w:val="005309D0"/>
    <w:rsid w:val="00542417"/>
    <w:rsid w:val="00567865"/>
    <w:rsid w:val="005755E6"/>
    <w:rsid w:val="00577447"/>
    <w:rsid w:val="005857C1"/>
    <w:rsid w:val="00586A78"/>
    <w:rsid w:val="00587561"/>
    <w:rsid w:val="005A63A6"/>
    <w:rsid w:val="005B1AF6"/>
    <w:rsid w:val="005C2D97"/>
    <w:rsid w:val="005D6722"/>
    <w:rsid w:val="005E71E5"/>
    <w:rsid w:val="005F46D0"/>
    <w:rsid w:val="005F7B2F"/>
    <w:rsid w:val="006070D2"/>
    <w:rsid w:val="0062440F"/>
    <w:rsid w:val="006449C5"/>
    <w:rsid w:val="00645857"/>
    <w:rsid w:val="006465C1"/>
    <w:rsid w:val="00662944"/>
    <w:rsid w:val="006676E4"/>
    <w:rsid w:val="00667BD8"/>
    <w:rsid w:val="006817B9"/>
    <w:rsid w:val="006B01A2"/>
    <w:rsid w:val="006B7163"/>
    <w:rsid w:val="006C0195"/>
    <w:rsid w:val="006C019A"/>
    <w:rsid w:val="006D75BD"/>
    <w:rsid w:val="006E4EF0"/>
    <w:rsid w:val="006E765A"/>
    <w:rsid w:val="006F4459"/>
    <w:rsid w:val="00746219"/>
    <w:rsid w:val="0075108E"/>
    <w:rsid w:val="00762163"/>
    <w:rsid w:val="007737C7"/>
    <w:rsid w:val="00775D88"/>
    <w:rsid w:val="007855C2"/>
    <w:rsid w:val="007D2C6D"/>
    <w:rsid w:val="007E2FA0"/>
    <w:rsid w:val="007E3803"/>
    <w:rsid w:val="007F75ED"/>
    <w:rsid w:val="00801C38"/>
    <w:rsid w:val="0080266D"/>
    <w:rsid w:val="008051D6"/>
    <w:rsid w:val="00813F76"/>
    <w:rsid w:val="00814B57"/>
    <w:rsid w:val="00816D71"/>
    <w:rsid w:val="00822B16"/>
    <w:rsid w:val="008321A1"/>
    <w:rsid w:val="008367A8"/>
    <w:rsid w:val="00847418"/>
    <w:rsid w:val="00853148"/>
    <w:rsid w:val="008577ED"/>
    <w:rsid w:val="00896397"/>
    <w:rsid w:val="008C30A5"/>
    <w:rsid w:val="008D2A68"/>
    <w:rsid w:val="008E2F5B"/>
    <w:rsid w:val="00904700"/>
    <w:rsid w:val="00910C24"/>
    <w:rsid w:val="009128EC"/>
    <w:rsid w:val="00923560"/>
    <w:rsid w:val="0093161C"/>
    <w:rsid w:val="009416C1"/>
    <w:rsid w:val="00950866"/>
    <w:rsid w:val="00953C29"/>
    <w:rsid w:val="009560F8"/>
    <w:rsid w:val="009567DA"/>
    <w:rsid w:val="00983661"/>
    <w:rsid w:val="00984BAD"/>
    <w:rsid w:val="0099264A"/>
    <w:rsid w:val="009932BF"/>
    <w:rsid w:val="009A382B"/>
    <w:rsid w:val="009A62F0"/>
    <w:rsid w:val="009C1A20"/>
    <w:rsid w:val="009D5F60"/>
    <w:rsid w:val="009D7F52"/>
    <w:rsid w:val="00A035DA"/>
    <w:rsid w:val="00A343CD"/>
    <w:rsid w:val="00A44622"/>
    <w:rsid w:val="00A464E9"/>
    <w:rsid w:val="00A5468E"/>
    <w:rsid w:val="00A6709C"/>
    <w:rsid w:val="00A73AF7"/>
    <w:rsid w:val="00AC01A8"/>
    <w:rsid w:val="00AC0C13"/>
    <w:rsid w:val="00AD0C47"/>
    <w:rsid w:val="00AE6A38"/>
    <w:rsid w:val="00AE799F"/>
    <w:rsid w:val="00B219DD"/>
    <w:rsid w:val="00B34319"/>
    <w:rsid w:val="00B36BCF"/>
    <w:rsid w:val="00B427AC"/>
    <w:rsid w:val="00B70110"/>
    <w:rsid w:val="00B71834"/>
    <w:rsid w:val="00B76462"/>
    <w:rsid w:val="00B92730"/>
    <w:rsid w:val="00BA6A10"/>
    <w:rsid w:val="00BB4EEB"/>
    <w:rsid w:val="00BC2232"/>
    <w:rsid w:val="00BD123A"/>
    <w:rsid w:val="00BF423D"/>
    <w:rsid w:val="00C05E21"/>
    <w:rsid w:val="00C0718B"/>
    <w:rsid w:val="00C11204"/>
    <w:rsid w:val="00C124B3"/>
    <w:rsid w:val="00C128C0"/>
    <w:rsid w:val="00C31AA6"/>
    <w:rsid w:val="00C80566"/>
    <w:rsid w:val="00C84A67"/>
    <w:rsid w:val="00CB2B08"/>
    <w:rsid w:val="00CC73C5"/>
    <w:rsid w:val="00CE7D34"/>
    <w:rsid w:val="00CF1DA3"/>
    <w:rsid w:val="00CF3C32"/>
    <w:rsid w:val="00D027E2"/>
    <w:rsid w:val="00D053B1"/>
    <w:rsid w:val="00D12622"/>
    <w:rsid w:val="00D2024C"/>
    <w:rsid w:val="00D35A6B"/>
    <w:rsid w:val="00D369C0"/>
    <w:rsid w:val="00D46753"/>
    <w:rsid w:val="00D55D4A"/>
    <w:rsid w:val="00D649C0"/>
    <w:rsid w:val="00D67724"/>
    <w:rsid w:val="00DA26B1"/>
    <w:rsid w:val="00DB7FA3"/>
    <w:rsid w:val="00DC436C"/>
    <w:rsid w:val="00DE3B45"/>
    <w:rsid w:val="00DF732D"/>
    <w:rsid w:val="00E11B6C"/>
    <w:rsid w:val="00E13D0C"/>
    <w:rsid w:val="00E30966"/>
    <w:rsid w:val="00E33359"/>
    <w:rsid w:val="00E470BA"/>
    <w:rsid w:val="00E476CD"/>
    <w:rsid w:val="00E47B17"/>
    <w:rsid w:val="00E9740E"/>
    <w:rsid w:val="00EB52DE"/>
    <w:rsid w:val="00ED701D"/>
    <w:rsid w:val="00EF1133"/>
    <w:rsid w:val="00F12033"/>
    <w:rsid w:val="00F450B8"/>
    <w:rsid w:val="00F507BA"/>
    <w:rsid w:val="00F53779"/>
    <w:rsid w:val="00F639A7"/>
    <w:rsid w:val="00F7777C"/>
    <w:rsid w:val="00F836CE"/>
    <w:rsid w:val="00F859F5"/>
    <w:rsid w:val="00F94F5F"/>
    <w:rsid w:val="00F951E5"/>
    <w:rsid w:val="00FA743D"/>
    <w:rsid w:val="00FC72C6"/>
    <w:rsid w:val="00FE15F6"/>
    <w:rsid w:val="00FE380B"/>
    <w:rsid w:val="00FF04D3"/>
    <w:rsid w:val="01F83601"/>
    <w:rsid w:val="04A351B4"/>
    <w:rsid w:val="074D01F3"/>
    <w:rsid w:val="128036BF"/>
    <w:rsid w:val="198572C9"/>
    <w:rsid w:val="1D0C551B"/>
    <w:rsid w:val="1F246B5D"/>
    <w:rsid w:val="3DF80CA7"/>
    <w:rsid w:val="40B74F7E"/>
    <w:rsid w:val="459627B5"/>
    <w:rsid w:val="472D1E5A"/>
    <w:rsid w:val="4EF1681A"/>
    <w:rsid w:val="554310E8"/>
    <w:rsid w:val="5DC24699"/>
    <w:rsid w:val="7A1A1109"/>
    <w:rsid w:val="7F7F3D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CN</Company>
  <Pages>3</Pages>
  <Words>1310</Words>
  <Characters>1333</Characters>
  <Lines>8</Lines>
  <Paragraphs>2</Paragraphs>
  <TotalTime>2</TotalTime>
  <ScaleCrop>false</ScaleCrop>
  <LinksUpToDate>false</LinksUpToDate>
  <CharactersWithSpaces>1350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2020-03-17T02:18:00Z</dcterms:created>
  <dc:creator>刘杏</dc:creator>
  <cp:lastModifiedBy>梁香春</cp:lastModifiedBy>
  <dcterms:modified xsi:type="dcterms:W3CDTF">2020-04-20T07:46:50Z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