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镇人民政府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街道办事处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落实20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XX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年度耕地“进出平衡”的意见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阳和工业新区（北部生态新区）管理委员会：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《自然资源部　农业农村部　国家林业和草原局关于严格耕地用途管制有关问题的通知》（自然资发〔2021〕166号）、《广西壮族自治区自然资源厅　广西壮族自治区农业农村厅　广西壮族自治区林业局关于严格耕地用途管制的实施意见》（桂自然资发〔2022〕24号）文件精神，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我镇（街道）落实20XX年度耕地“进出平衡”的意见如下：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一、20XX年度由耕地转为其他农用地以及农业设施建设用地方面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今年我镇（街道）实施设施农用地项目x个，总面积xx公顷，其中占用耕地xx公顷；实施农村道路项目x个，总面积xx公顷，其中占用耕地xx公顷；实施乡村振兴产业道路项目xx个，总面积xx公顷，其中占用耕地xx公顷。上述项目均不占用永久基本农田，我镇（街道）申请将上述项目纳入20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年度进出平衡总体方案，将占用的耕地转为其他农业设施建设用地。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（二）今年我镇（街道）耕地卫片图斑xx个，总面积xx公顷。其中无法整改的图斑xx个，涉及耕地面积xx公顷，均不占用永久基本农田。我镇（街道）申请将上述无法落实整改图斑纳入20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年度进出平衡总体方案，将涉及的耕地转为其他农用地，其中转为林地xx公顷，转为园地xx公顷，转为草地xx公顷。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今年我镇（街道）因农业种植结构调整将耕地转为林地地块xx个，耕地面积xx公顷；园地地块xx个，耕地面积xx公顷；草地地块xx个，耕地面积xx公顷，耕地总面积xx公顷，均不占用永久基本农田，我镇（街道）申请将上述地块纳入20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年度进出平衡总体方案，将耕地转为其他农用地。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二、20XX年度拟通过措施恢复为耕地的地块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我镇（街道）拟通过措施恢复为耕地的地块面积xx公顷，位于我镇（街道）xx村（社区）、xx村（社区）（具体位置详见附图）。我镇（街道）承诺在20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年国土变更调查结束前完成上述地块整治恢复成耕地工作，并达到变更调查耕地认定标准，确保我镇（街道）和鱼峰区20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年度耕地进出平衡。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附件：1.设施农业项目、农村道路项目、乡村振兴产业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道路项目表及项目红线（项目表加盖公章、项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目红线矢量文件）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2.无法整改的耕地卫片图斑（图标标识码，加盖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公章的位置示意图）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3.农业种植结构调整地块（加盖公章的地块位置示意图、地块矢量文件）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4.拟通过措施恢复为耕地的地块（加盖公章的地块位置示意图、地块矢量文件）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镇人民政府（街道办事处）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20  年  月  日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MGE1MTUwMTE0YjQ4ZjMxMDk4NTBjNWNlYjIzNTcifQ=="/>
  </w:docVars>
  <w:rsids>
    <w:rsidRoot w:val="35871A1F"/>
    <w:rsid w:val="07704CBB"/>
    <w:rsid w:val="08646E2A"/>
    <w:rsid w:val="0A353024"/>
    <w:rsid w:val="0BB73B0D"/>
    <w:rsid w:val="0FFC1D67"/>
    <w:rsid w:val="170D4919"/>
    <w:rsid w:val="18BE78B1"/>
    <w:rsid w:val="1B5521EF"/>
    <w:rsid w:val="1DB15222"/>
    <w:rsid w:val="1E7827AB"/>
    <w:rsid w:val="21956F8A"/>
    <w:rsid w:val="246D0159"/>
    <w:rsid w:val="25D31327"/>
    <w:rsid w:val="293E1FB1"/>
    <w:rsid w:val="2D0E7EE2"/>
    <w:rsid w:val="320B61C5"/>
    <w:rsid w:val="3218453A"/>
    <w:rsid w:val="337B6FD2"/>
    <w:rsid w:val="343F5739"/>
    <w:rsid w:val="35871A1F"/>
    <w:rsid w:val="360118E3"/>
    <w:rsid w:val="3688724E"/>
    <w:rsid w:val="3799151C"/>
    <w:rsid w:val="393F57DB"/>
    <w:rsid w:val="39D263DD"/>
    <w:rsid w:val="3D064104"/>
    <w:rsid w:val="40500707"/>
    <w:rsid w:val="41425C00"/>
    <w:rsid w:val="42F11C3E"/>
    <w:rsid w:val="44BE35E8"/>
    <w:rsid w:val="461E3ACF"/>
    <w:rsid w:val="4BB81DA5"/>
    <w:rsid w:val="4F6F250A"/>
    <w:rsid w:val="50D60C92"/>
    <w:rsid w:val="529A2E30"/>
    <w:rsid w:val="5538693A"/>
    <w:rsid w:val="58FB03BF"/>
    <w:rsid w:val="59305A97"/>
    <w:rsid w:val="5AB9438A"/>
    <w:rsid w:val="5BB14A73"/>
    <w:rsid w:val="5C4320DE"/>
    <w:rsid w:val="62E34DE3"/>
    <w:rsid w:val="68450390"/>
    <w:rsid w:val="6B3C1BB0"/>
    <w:rsid w:val="70150F5A"/>
    <w:rsid w:val="73796E00"/>
    <w:rsid w:val="75B61021"/>
    <w:rsid w:val="7924486B"/>
    <w:rsid w:val="7D74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  <w:jc w:val="left"/>
    </w:pPr>
    <w:rPr>
      <w:szCs w:val="21"/>
      <w:lang w:bidi="th-TH"/>
    </w:rPr>
  </w:style>
  <w:style w:type="paragraph" w:styleId="3">
    <w:name w:val="Date"/>
    <w:basedOn w:val="1"/>
    <w:next w:val="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2023-08-21T02:52:00Z</dcterms:created>
  <dc:creator>办公室文件印制</dc:creator>
  <cp:lastModifiedBy>办公室文件印制</cp:lastModifiedBy>
  <dcterms:modified xsi:type="dcterms:W3CDTF">2023-08-21T02:55:39Z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78DCEFD1740440A591F8631E08FC347A_11</vt:lpwstr>
  </property>
</Properties>
</file>