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</w:p>
    <w:p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eastAsia="zh-CN"/>
        </w:rPr>
        <w:t>柳州市新园路工程（一期）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初步设计概算表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5"/>
        <w:tblW w:w="978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100"/>
        <w:gridCol w:w="1120"/>
        <w:gridCol w:w="934"/>
        <w:gridCol w:w="915"/>
        <w:gridCol w:w="1217"/>
        <w:gridCol w:w="14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31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工程或费用名称</w:t>
            </w:r>
          </w:p>
        </w:tc>
        <w:tc>
          <w:tcPr>
            <w:tcW w:w="5600" w:type="dxa"/>
            <w:gridSpan w:val="5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概</w:t>
            </w:r>
            <w:r>
              <w:rPr>
                <w:b/>
                <w:bCs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算</w:t>
            </w:r>
            <w:r>
              <w:rPr>
                <w:b/>
                <w:bCs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金</w:t>
            </w:r>
            <w:r>
              <w:rPr>
                <w:b/>
                <w:bCs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额</w:t>
            </w:r>
            <w:r>
              <w:rPr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（万元）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1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建筑工程费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设备购置费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安装工程费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其他费用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工程费用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  <w:lang w:val="en-US" w:eastAsia="zh-CN"/>
              </w:rPr>
              <w:t>99479.23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  <w:lang w:val="en-US" w:eastAsia="zh-CN"/>
              </w:rPr>
              <w:t>99479.23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（一）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道路工程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12502.93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12502.93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（二）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交通工程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227.83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227.83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（三）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隧道工程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72547.28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72547.28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（四）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排水工程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7142.58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7142.58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（五）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照明工程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377.74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377.74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（六）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绿化工程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583.7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583.7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（七）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喷淋工程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82.85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82.85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（八）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桥梁工程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5298.32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5298.32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（九）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电力管沟工程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716.00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716.00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二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工程建设其他费用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16246.12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16246.12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（一）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建设用地费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8583.92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8583.92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（二）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建设单位管理费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1017.65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1017.65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（三）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工程建设监理费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1200.37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1200.37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（四）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前期工作咨询费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150.85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150.85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（五）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工程设计费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2382.12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2382.12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（六）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工程造价咨询费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155.85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155.85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（七）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工程勘察费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994.79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994.79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（八）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工程保险费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497.4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497.4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（九）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水土保持费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18.67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18.67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（十）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招标代理服务费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100.48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100.48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（十一）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施工图审查费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101.31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101.31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（十二）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环境影响咨询服务费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21.83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21.83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（十三）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材料实验检验费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988.96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988.96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（十四）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桥梁荷载试验费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31.92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31.92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三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预备费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9258.03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9258.03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四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建设期利息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4029.48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4029.48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五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工程总投资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129012.86</w:t>
            </w:r>
          </w:p>
        </w:tc>
      </w:tr>
    </w:tbl>
    <w:p>
      <w:pPr>
        <w:spacing w:line="440" w:lineRule="exact"/>
        <w:jc w:val="both"/>
        <w:rPr>
          <w:rFonts w:ascii="方正小标宋简体" w:hAnsi="宋体" w:eastAsia="方正小标宋简体"/>
          <w:b/>
          <w:color w:val="000000"/>
          <w:sz w:val="44"/>
          <w:szCs w:val="4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701" w:right="737" w:bottom="1701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4391C"/>
    <w:rsid w:val="0000463D"/>
    <w:rsid w:val="000433C6"/>
    <w:rsid w:val="00045A64"/>
    <w:rsid w:val="000768E6"/>
    <w:rsid w:val="00097B82"/>
    <w:rsid w:val="0011222F"/>
    <w:rsid w:val="00177253"/>
    <w:rsid w:val="001C3F27"/>
    <w:rsid w:val="00204C2C"/>
    <w:rsid w:val="00221505"/>
    <w:rsid w:val="002414EE"/>
    <w:rsid w:val="002B5789"/>
    <w:rsid w:val="002C5E82"/>
    <w:rsid w:val="002E251A"/>
    <w:rsid w:val="002E6E40"/>
    <w:rsid w:val="002E7321"/>
    <w:rsid w:val="002F09BC"/>
    <w:rsid w:val="00313BF8"/>
    <w:rsid w:val="00330A9B"/>
    <w:rsid w:val="003435DE"/>
    <w:rsid w:val="0035124C"/>
    <w:rsid w:val="00383CB1"/>
    <w:rsid w:val="00420EA9"/>
    <w:rsid w:val="00427796"/>
    <w:rsid w:val="004359AA"/>
    <w:rsid w:val="0043632B"/>
    <w:rsid w:val="004579C4"/>
    <w:rsid w:val="004C020F"/>
    <w:rsid w:val="004C5C55"/>
    <w:rsid w:val="004D39B9"/>
    <w:rsid w:val="004F36E6"/>
    <w:rsid w:val="005871A3"/>
    <w:rsid w:val="005A74C4"/>
    <w:rsid w:val="005C51EA"/>
    <w:rsid w:val="00624694"/>
    <w:rsid w:val="00631673"/>
    <w:rsid w:val="0064391C"/>
    <w:rsid w:val="00653195"/>
    <w:rsid w:val="006754A6"/>
    <w:rsid w:val="006D2876"/>
    <w:rsid w:val="007134FA"/>
    <w:rsid w:val="007419C3"/>
    <w:rsid w:val="007425BD"/>
    <w:rsid w:val="00746D91"/>
    <w:rsid w:val="00771750"/>
    <w:rsid w:val="007D147B"/>
    <w:rsid w:val="007F3DD2"/>
    <w:rsid w:val="00803421"/>
    <w:rsid w:val="008563FC"/>
    <w:rsid w:val="008614CB"/>
    <w:rsid w:val="00866AF3"/>
    <w:rsid w:val="008B2F91"/>
    <w:rsid w:val="008D66BF"/>
    <w:rsid w:val="00934F25"/>
    <w:rsid w:val="00987914"/>
    <w:rsid w:val="009C3552"/>
    <w:rsid w:val="00A239C4"/>
    <w:rsid w:val="00A25413"/>
    <w:rsid w:val="00A26E29"/>
    <w:rsid w:val="00A340D0"/>
    <w:rsid w:val="00A345C8"/>
    <w:rsid w:val="00A41706"/>
    <w:rsid w:val="00A52B25"/>
    <w:rsid w:val="00A655B5"/>
    <w:rsid w:val="00A82FD9"/>
    <w:rsid w:val="00AD6FD9"/>
    <w:rsid w:val="00AE566D"/>
    <w:rsid w:val="00B10201"/>
    <w:rsid w:val="00B13167"/>
    <w:rsid w:val="00B13EBA"/>
    <w:rsid w:val="00B22601"/>
    <w:rsid w:val="00B61379"/>
    <w:rsid w:val="00B760B7"/>
    <w:rsid w:val="00B879BF"/>
    <w:rsid w:val="00B92BB5"/>
    <w:rsid w:val="00BD7610"/>
    <w:rsid w:val="00C25C4A"/>
    <w:rsid w:val="00C36761"/>
    <w:rsid w:val="00C3681D"/>
    <w:rsid w:val="00C55525"/>
    <w:rsid w:val="00CD24AA"/>
    <w:rsid w:val="00CD49E4"/>
    <w:rsid w:val="00CD5F39"/>
    <w:rsid w:val="00CF28A5"/>
    <w:rsid w:val="00D019EF"/>
    <w:rsid w:val="00D13AB8"/>
    <w:rsid w:val="00D35692"/>
    <w:rsid w:val="00D53B75"/>
    <w:rsid w:val="00D80758"/>
    <w:rsid w:val="00DB45E8"/>
    <w:rsid w:val="00E35B0D"/>
    <w:rsid w:val="00E52BE0"/>
    <w:rsid w:val="00E72D89"/>
    <w:rsid w:val="00E748FF"/>
    <w:rsid w:val="00ED325D"/>
    <w:rsid w:val="00ED47FC"/>
    <w:rsid w:val="00F026CB"/>
    <w:rsid w:val="00F734EE"/>
    <w:rsid w:val="00F91012"/>
    <w:rsid w:val="00FB7436"/>
    <w:rsid w:val="00FD4756"/>
    <w:rsid w:val="1635769B"/>
    <w:rsid w:val="2517189C"/>
    <w:rsid w:val="2C9511D2"/>
    <w:rsid w:val="329C1F71"/>
    <w:rsid w:val="33193302"/>
    <w:rsid w:val="3BB20C53"/>
    <w:rsid w:val="3D721F4F"/>
    <w:rsid w:val="615B7BC4"/>
    <w:rsid w:val="73CA1ACE"/>
    <w:rsid w:val="748C11B7"/>
    <w:rsid w:val="7A9C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ascii="Times New Roman" w:hAnsi="Times New Roman" w:cs="Times New Roman"/>
      <w:sz w:val="18"/>
    </w:rPr>
  </w:style>
  <w:style w:type="character" w:customStyle="1" w:styleId="9">
    <w:name w:val="页眉 Char"/>
    <w:basedOn w:val="6"/>
    <w:link w:val="3"/>
    <w:qFormat/>
    <w:locked/>
    <w:uiPriority w:val="99"/>
    <w:rPr>
      <w:rFonts w:ascii="Times New Roman" w:hAnsi="Times New Roman" w:cs="Times New Roman"/>
      <w:sz w:val="18"/>
    </w:rPr>
  </w:style>
  <w:style w:type="paragraph" w:styleId="10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344</Words>
  <Characters>642</Characters>
  <Lines>9</Lines>
  <Paragraphs>2</Paragraphs>
  <TotalTime>1</TotalTime>
  <ScaleCrop>false</ScaleCrop>
  <LinksUpToDate>false</LinksUpToDate>
  <CharactersWithSpaces>663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2018-04-23T10:16:00Z</dcterms:created>
  <dc:creator>0772</dc:creator>
  <cp:lastModifiedBy>小周</cp:lastModifiedBy>
  <cp:lastPrinted>2017-04-14T07:53:00Z</cp:lastPrinted>
  <dcterms:modified xsi:type="dcterms:W3CDTF">2019-07-01T07:27:03Z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